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16E" w:rsidRDefault="00E2316E" w:rsidP="00F46C00">
      <w:pPr>
        <w:shd w:val="clear" w:color="auto" w:fill="FFFFFF"/>
        <w:spacing w:after="375" w:line="240" w:lineRule="auto"/>
        <w:rPr>
          <w:rFonts w:ascii="Georgia" w:eastAsiaTheme="majorEastAsia" w:hAnsi="Georgia" w:cs="Helvetica"/>
          <w:b/>
          <w:color w:val="555555"/>
          <w:sz w:val="24"/>
          <w:szCs w:val="24"/>
        </w:rPr>
      </w:pPr>
      <w:bookmarkStart w:id="0" w:name="_GoBack"/>
      <w:bookmarkEnd w:id="0"/>
    </w:p>
    <w:p w:rsidR="00F46C00" w:rsidRPr="008437C7" w:rsidRDefault="00456219" w:rsidP="00F46C00">
      <w:pPr>
        <w:shd w:val="clear" w:color="auto" w:fill="FFFFFF"/>
        <w:spacing w:after="375" w:line="240" w:lineRule="auto"/>
        <w:rPr>
          <w:rFonts w:ascii="Georgia" w:eastAsiaTheme="majorEastAsia" w:hAnsi="Georgia" w:cs="Helvetica"/>
          <w:b/>
          <w:color w:val="555555"/>
          <w:sz w:val="24"/>
          <w:szCs w:val="24"/>
        </w:rPr>
      </w:pPr>
      <w:r>
        <w:rPr>
          <w:rFonts w:ascii="Georgia" w:eastAsiaTheme="majorEastAsia" w:hAnsi="Georgia" w:cs="Helvetica"/>
          <w:b/>
          <w:color w:val="555555"/>
          <w:sz w:val="24"/>
          <w:szCs w:val="24"/>
        </w:rPr>
        <w:t>Offerta B7</w:t>
      </w:r>
      <w:r w:rsidR="00F46C00" w:rsidRPr="008437C7">
        <w:rPr>
          <w:rFonts w:ascii="Georgia" w:eastAsiaTheme="majorEastAsia" w:hAnsi="Georgia" w:cs="Helvetica"/>
          <w:b/>
          <w:color w:val="555555"/>
          <w:sz w:val="24"/>
          <w:szCs w:val="24"/>
        </w:rPr>
        <w:t>) </w:t>
      </w:r>
      <w:r w:rsidR="00F46C00" w:rsidRPr="008437C7">
        <w:rPr>
          <w:rFonts w:ascii="Georgia" w:eastAsiaTheme="majorEastAsia" w:hAnsi="Georgia" w:cs="Helvetica"/>
          <w:color w:val="555555"/>
          <w:sz w:val="24"/>
          <w:szCs w:val="24"/>
        </w:rPr>
        <w:t>riservata agli iscritti nelle liste delle categorie protette</w:t>
      </w:r>
      <w:r w:rsidR="00F46C00" w:rsidRPr="008437C7">
        <w:rPr>
          <w:rFonts w:ascii="Georgia" w:eastAsiaTheme="majorEastAsia" w:hAnsi="Georgia" w:cs="Helvetica"/>
          <w:b/>
          <w:color w:val="555555"/>
          <w:sz w:val="24"/>
          <w:szCs w:val="24"/>
        </w:rPr>
        <w:t> art. 18 l. 68/99</w:t>
      </w:r>
      <w:r w:rsidR="00D25DBE">
        <w:rPr>
          <w:rFonts w:ascii="Georgia" w:eastAsiaTheme="majorEastAsia" w:hAnsi="Georgia" w:cs="Helvetica"/>
          <w:b/>
          <w:color w:val="555555"/>
          <w:sz w:val="24"/>
          <w:szCs w:val="24"/>
        </w:rPr>
        <w:t>.</w:t>
      </w:r>
    </w:p>
    <w:p w:rsidR="009F43F2" w:rsidRDefault="00F46C00" w:rsidP="00F46C00">
      <w:pPr>
        <w:pStyle w:val="Titolo2"/>
        <w:shd w:val="clear" w:color="auto" w:fill="FFFFFF"/>
        <w:spacing w:before="0" w:line="360" w:lineRule="auto"/>
        <w:jc w:val="both"/>
        <w:rPr>
          <w:rFonts w:ascii="Georgia" w:hAnsi="Georgia" w:cs="Helvetica"/>
          <w:color w:val="555555"/>
          <w:sz w:val="24"/>
          <w:szCs w:val="24"/>
        </w:rPr>
      </w:pPr>
      <w:r w:rsidRPr="0045087F">
        <w:rPr>
          <w:rFonts w:ascii="Georgia" w:hAnsi="Georgia" w:cs="Helvetica"/>
          <w:color w:val="555555"/>
          <w:sz w:val="24"/>
          <w:szCs w:val="24"/>
        </w:rPr>
        <w:t>Il Centro per l'Impiego di Pescara ricerca, per conto di</w:t>
      </w:r>
      <w:r w:rsidR="00D05DF5">
        <w:rPr>
          <w:rFonts w:ascii="Georgia" w:hAnsi="Georgia" w:cs="Helvetica"/>
          <w:color w:val="555555"/>
          <w:sz w:val="24"/>
          <w:szCs w:val="24"/>
        </w:rPr>
        <w:t xml:space="preserve"> una ditta operante nel settore </w:t>
      </w:r>
      <w:r w:rsidR="00D25DBE">
        <w:rPr>
          <w:rFonts w:ascii="Georgia" w:hAnsi="Georgia" w:cs="Helvetica"/>
          <w:color w:val="555555"/>
          <w:sz w:val="24"/>
          <w:szCs w:val="24"/>
        </w:rPr>
        <w:t xml:space="preserve">dei servizi per l’ingegneria n. 1 </w:t>
      </w:r>
      <w:r w:rsidR="00D25DBE" w:rsidRPr="00D25DBE">
        <w:rPr>
          <w:rFonts w:ascii="Georgia" w:hAnsi="Georgia" w:cs="Helvetica"/>
          <w:b/>
          <w:color w:val="555555"/>
          <w:sz w:val="24"/>
          <w:szCs w:val="24"/>
        </w:rPr>
        <w:t>OPERAIO GENERICO</w:t>
      </w:r>
      <w:r w:rsidRPr="0045087F">
        <w:rPr>
          <w:rFonts w:ascii="Georgia" w:hAnsi="Georgia" w:cs="Helvetica"/>
          <w:color w:val="555555"/>
          <w:sz w:val="24"/>
          <w:szCs w:val="24"/>
        </w:rPr>
        <w:t xml:space="preserve"> per l’inserimento pr</w:t>
      </w:r>
      <w:r>
        <w:rPr>
          <w:rFonts w:ascii="Georgia" w:hAnsi="Georgia" w:cs="Helvetica"/>
          <w:color w:val="555555"/>
          <w:sz w:val="24"/>
          <w:szCs w:val="24"/>
        </w:rPr>
        <w:t xml:space="preserve">esso la sede di </w:t>
      </w:r>
      <w:r w:rsidR="00F00E91">
        <w:rPr>
          <w:rFonts w:ascii="Georgia" w:hAnsi="Georgia" w:cs="Helvetica"/>
          <w:color w:val="555555"/>
          <w:sz w:val="24"/>
          <w:szCs w:val="24"/>
        </w:rPr>
        <w:t>Pescara</w:t>
      </w:r>
      <w:r w:rsidRPr="0045087F">
        <w:rPr>
          <w:rFonts w:ascii="Georgia" w:hAnsi="Georgia" w:cs="Helvetica"/>
          <w:color w:val="555555"/>
          <w:sz w:val="24"/>
          <w:szCs w:val="24"/>
        </w:rPr>
        <w:t xml:space="preserve"> – Previsto contratto a tempo determinato</w:t>
      </w:r>
      <w:r w:rsidR="00D25DBE">
        <w:rPr>
          <w:rFonts w:ascii="Georgia" w:hAnsi="Georgia" w:cs="Helvetica"/>
          <w:color w:val="555555"/>
          <w:sz w:val="24"/>
          <w:szCs w:val="24"/>
        </w:rPr>
        <w:t xml:space="preserve"> della durata di n. 8</w:t>
      </w:r>
      <w:r>
        <w:rPr>
          <w:rFonts w:ascii="Georgia" w:hAnsi="Georgia" w:cs="Helvetica"/>
          <w:color w:val="555555"/>
          <w:sz w:val="24"/>
          <w:szCs w:val="24"/>
        </w:rPr>
        <w:t xml:space="preserve"> mesi per un compless</w:t>
      </w:r>
      <w:r w:rsidR="00F00E91">
        <w:rPr>
          <w:rFonts w:ascii="Georgia" w:hAnsi="Georgia" w:cs="Helvetica"/>
          <w:color w:val="555555"/>
          <w:sz w:val="24"/>
          <w:szCs w:val="24"/>
        </w:rPr>
        <w:t>iv</w:t>
      </w:r>
      <w:r w:rsidR="00D25DBE">
        <w:rPr>
          <w:rFonts w:ascii="Georgia" w:hAnsi="Georgia" w:cs="Helvetica"/>
          <w:color w:val="555555"/>
          <w:sz w:val="24"/>
          <w:szCs w:val="24"/>
        </w:rPr>
        <w:t>o di ore settimanali pari a 25</w:t>
      </w:r>
      <w:r w:rsidR="009F43F2">
        <w:rPr>
          <w:rFonts w:ascii="Georgia" w:hAnsi="Georgia" w:cs="Helvetica"/>
          <w:color w:val="555555"/>
          <w:sz w:val="24"/>
          <w:szCs w:val="24"/>
        </w:rPr>
        <w:t>.</w:t>
      </w:r>
    </w:p>
    <w:p w:rsidR="00F46C00" w:rsidRPr="0045087F" w:rsidRDefault="00F46C00" w:rsidP="00F46C00">
      <w:pPr>
        <w:pStyle w:val="Titolo2"/>
        <w:shd w:val="clear" w:color="auto" w:fill="FFFFFF"/>
        <w:spacing w:before="0" w:line="360" w:lineRule="auto"/>
        <w:jc w:val="both"/>
        <w:rPr>
          <w:rFonts w:ascii="Georgia" w:hAnsi="Georgia" w:cs="Helvetica"/>
          <w:color w:val="555555"/>
          <w:sz w:val="24"/>
          <w:szCs w:val="24"/>
        </w:rPr>
      </w:pPr>
      <w:r>
        <w:rPr>
          <w:rFonts w:ascii="Georgia" w:hAnsi="Georgia" w:cs="Helvetica"/>
          <w:color w:val="555555"/>
          <w:sz w:val="24"/>
          <w:szCs w:val="24"/>
        </w:rPr>
        <w:t>Requisiti richiesti:</w:t>
      </w:r>
      <w:r w:rsidRPr="0045087F">
        <w:rPr>
          <w:rFonts w:ascii="Georgia" w:hAnsi="Georgia" w:cs="Helvetica"/>
          <w:color w:val="555555"/>
          <w:sz w:val="24"/>
          <w:szCs w:val="24"/>
        </w:rPr>
        <w:t xml:space="preserve"> Diploma di scuola </w:t>
      </w:r>
      <w:r w:rsidR="00D25DBE">
        <w:rPr>
          <w:rFonts w:ascii="Georgia" w:hAnsi="Georgia" w:cs="Helvetica"/>
          <w:color w:val="555555"/>
          <w:sz w:val="24"/>
          <w:szCs w:val="24"/>
        </w:rPr>
        <w:t xml:space="preserve">media o </w:t>
      </w:r>
      <w:r w:rsidR="00D05DF5">
        <w:rPr>
          <w:rFonts w:ascii="Georgia" w:hAnsi="Georgia" w:cs="Helvetica"/>
          <w:color w:val="555555"/>
          <w:sz w:val="24"/>
          <w:szCs w:val="24"/>
        </w:rPr>
        <w:t>superiore</w:t>
      </w:r>
      <w:r w:rsidR="00D25DBE">
        <w:rPr>
          <w:rFonts w:ascii="Georgia" w:hAnsi="Georgia" w:cs="Helvetica"/>
          <w:color w:val="555555"/>
          <w:sz w:val="24"/>
          <w:szCs w:val="24"/>
        </w:rPr>
        <w:t xml:space="preserve">, </w:t>
      </w:r>
      <w:r w:rsidR="00F00E91">
        <w:rPr>
          <w:rFonts w:ascii="Georgia" w:hAnsi="Georgia" w:cs="Helvetica"/>
          <w:color w:val="555555"/>
          <w:sz w:val="24"/>
          <w:szCs w:val="24"/>
        </w:rPr>
        <w:t>conoscenze informatiche</w:t>
      </w:r>
      <w:r w:rsidR="00D25DBE">
        <w:rPr>
          <w:rFonts w:ascii="Georgia" w:hAnsi="Georgia" w:cs="Helvetica"/>
          <w:color w:val="555555"/>
          <w:sz w:val="24"/>
          <w:szCs w:val="24"/>
        </w:rPr>
        <w:t xml:space="preserve"> di base</w:t>
      </w:r>
      <w:r w:rsidR="00D05DF5">
        <w:rPr>
          <w:rFonts w:ascii="Georgia" w:hAnsi="Georgia" w:cs="Helvetica"/>
          <w:color w:val="555555"/>
          <w:sz w:val="24"/>
          <w:szCs w:val="24"/>
        </w:rPr>
        <w:t>,</w:t>
      </w:r>
      <w:r w:rsidR="00D25DBE">
        <w:rPr>
          <w:rFonts w:ascii="Georgia" w:hAnsi="Georgia" w:cs="Helvetica"/>
          <w:color w:val="555555"/>
          <w:sz w:val="24"/>
          <w:szCs w:val="24"/>
        </w:rPr>
        <w:t xml:space="preserve"> possesso della patente di tipo B</w:t>
      </w:r>
      <w:r w:rsidR="00D05DF5">
        <w:rPr>
          <w:rFonts w:ascii="Georgia" w:hAnsi="Georgia" w:cs="Helvetica"/>
          <w:color w:val="555555"/>
          <w:sz w:val="24"/>
          <w:szCs w:val="24"/>
        </w:rPr>
        <w:t>.</w:t>
      </w:r>
    </w:p>
    <w:p w:rsidR="00F46C00" w:rsidRDefault="00F46C00" w:rsidP="00F46C00">
      <w:pPr>
        <w:pStyle w:val="Titolo2"/>
        <w:shd w:val="clear" w:color="auto" w:fill="FFFFFF"/>
        <w:spacing w:before="0" w:line="360" w:lineRule="auto"/>
        <w:jc w:val="both"/>
        <w:rPr>
          <w:rFonts w:ascii="Georgia" w:hAnsi="Georgia" w:cs="Helvetica"/>
          <w:color w:val="555555"/>
          <w:sz w:val="24"/>
          <w:szCs w:val="24"/>
        </w:rPr>
      </w:pPr>
      <w:r w:rsidRPr="00F46C00">
        <w:rPr>
          <w:rFonts w:ascii="Georgia" w:hAnsi="Georgia" w:cs="Helvetica"/>
          <w:color w:val="555555"/>
          <w:sz w:val="24"/>
          <w:szCs w:val="24"/>
        </w:rPr>
        <w:t>Per candidarsi inviare esclusivamente il modulo di adesione, debitamente compilato, al</w:t>
      </w:r>
      <w:r>
        <w:rPr>
          <w:rFonts w:ascii="Georgia" w:hAnsi="Georgia" w:cs="Helvetica"/>
          <w:color w:val="555555"/>
          <w:sz w:val="24"/>
          <w:szCs w:val="24"/>
        </w:rPr>
        <w:t xml:space="preserve"> </w:t>
      </w:r>
      <w:r w:rsidRPr="00F46C00">
        <w:rPr>
          <w:rFonts w:ascii="Georgia" w:hAnsi="Georgia" w:cs="Helvetica"/>
          <w:color w:val="555555"/>
          <w:sz w:val="24"/>
          <w:szCs w:val="24"/>
        </w:rPr>
        <w:t>quale dovrà essere allegato il proprio curriculum vitae,</w:t>
      </w:r>
      <w:r>
        <w:rPr>
          <w:rFonts w:ascii="Georgia" w:hAnsi="Georgia" w:cs="Helvetica"/>
          <w:color w:val="555555"/>
          <w:sz w:val="24"/>
          <w:szCs w:val="24"/>
        </w:rPr>
        <w:t xml:space="preserve"> </w:t>
      </w:r>
      <w:r w:rsidRPr="00F46C00">
        <w:rPr>
          <w:rFonts w:ascii="Georgia" w:hAnsi="Georgia" w:cs="Helvetica"/>
          <w:color w:val="555555"/>
          <w:sz w:val="24"/>
          <w:szCs w:val="24"/>
        </w:rPr>
        <w:t>all'indirizzo: </w:t>
      </w:r>
      <w:hyperlink r:id="rId4" w:history="1">
        <w:r w:rsidRPr="005564F1">
          <w:rPr>
            <w:rFonts w:ascii="Georgia" w:hAnsi="Georgia" w:cs="Helvetica"/>
            <w:sz w:val="24"/>
            <w:szCs w:val="24"/>
            <w:u w:val="single"/>
          </w:rPr>
          <w:t>l68.pescara@regione.abruzzo.it</w:t>
        </w:r>
      </w:hyperlink>
      <w:r w:rsidRPr="00F46C00">
        <w:rPr>
          <w:rFonts w:ascii="Georgia" w:hAnsi="Georgia" w:cs="Helvetica"/>
          <w:color w:val="555555"/>
          <w:sz w:val="24"/>
          <w:szCs w:val="24"/>
        </w:rPr>
        <w:t>, spe</w:t>
      </w:r>
      <w:r w:rsidR="00D25DBE">
        <w:rPr>
          <w:rFonts w:ascii="Georgia" w:hAnsi="Georgia" w:cs="Helvetica"/>
          <w:color w:val="555555"/>
          <w:sz w:val="24"/>
          <w:szCs w:val="24"/>
        </w:rPr>
        <w:t>cificando in oggetto “OFFERTA B7</w:t>
      </w:r>
      <w:r w:rsidR="00974217">
        <w:rPr>
          <w:rFonts w:ascii="Georgia" w:hAnsi="Georgia" w:cs="Helvetica"/>
          <w:color w:val="555555"/>
          <w:sz w:val="24"/>
          <w:szCs w:val="24"/>
        </w:rPr>
        <w:t>_</w:t>
      </w:r>
      <w:r w:rsidR="00F00E91" w:rsidRPr="00F00E91">
        <w:rPr>
          <w:rFonts w:ascii="Georgia" w:hAnsi="Georgia" w:cs="Helvetica"/>
          <w:b/>
          <w:color w:val="555555"/>
          <w:sz w:val="24"/>
          <w:szCs w:val="24"/>
        </w:rPr>
        <w:t xml:space="preserve"> </w:t>
      </w:r>
      <w:r w:rsidR="00D25DBE">
        <w:rPr>
          <w:rFonts w:ascii="Georgia" w:hAnsi="Georgia" w:cs="Helvetica"/>
          <w:b/>
          <w:color w:val="555555"/>
          <w:sz w:val="24"/>
          <w:szCs w:val="24"/>
        </w:rPr>
        <w:t>Operaio generico</w:t>
      </w:r>
      <w:r w:rsidRPr="008437C7">
        <w:rPr>
          <w:rFonts w:ascii="Georgia" w:hAnsi="Georgia" w:cs="Helvetica"/>
          <w:color w:val="555555"/>
          <w:sz w:val="24"/>
          <w:szCs w:val="24"/>
        </w:rPr>
        <w:t>”.</w:t>
      </w:r>
      <w:r>
        <w:rPr>
          <w:rFonts w:ascii="Georgia" w:hAnsi="Georgia" w:cs="Helvetica"/>
          <w:color w:val="555555"/>
          <w:sz w:val="24"/>
          <w:szCs w:val="24"/>
        </w:rPr>
        <w:t xml:space="preserve"> </w:t>
      </w:r>
    </w:p>
    <w:p w:rsidR="00881295" w:rsidRDefault="00D25DBE"/>
    <w:p w:rsidR="005564F1" w:rsidRDefault="00D25DBE" w:rsidP="005564F1">
      <w:pPr>
        <w:pStyle w:val="NormaleWeb"/>
        <w:shd w:val="clear" w:color="auto" w:fill="FFFFFF"/>
        <w:spacing w:before="0" w:beforeAutospacing="0" w:after="200" w:afterAutospacing="0"/>
        <w:jc w:val="both"/>
        <w:rPr>
          <w:rStyle w:val="Collegamentoipertestuale"/>
          <w:color w:val="3E8BD7"/>
        </w:rPr>
      </w:pPr>
      <w:hyperlink r:id="rId5" w:history="1">
        <w:r w:rsidR="005564F1">
          <w:rPr>
            <w:rStyle w:val="Collegamentoipertestuale"/>
            <w:rFonts w:ascii="Georgia" w:eastAsiaTheme="majorEastAsia" w:hAnsi="Georgia" w:cs="Helvetica"/>
            <w:color w:val="3E8BD7"/>
          </w:rPr>
          <w:t>Modulo di domanda</w:t>
        </w:r>
      </w:hyperlink>
    </w:p>
    <w:p w:rsidR="005564F1" w:rsidRDefault="005564F1"/>
    <w:sectPr w:rsidR="005564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00"/>
    <w:rsid w:val="001458B0"/>
    <w:rsid w:val="00456219"/>
    <w:rsid w:val="0046285D"/>
    <w:rsid w:val="005564F1"/>
    <w:rsid w:val="006C2844"/>
    <w:rsid w:val="00974217"/>
    <w:rsid w:val="009F43F2"/>
    <w:rsid w:val="00A62608"/>
    <w:rsid w:val="00D05DF5"/>
    <w:rsid w:val="00D25DBE"/>
    <w:rsid w:val="00E2316E"/>
    <w:rsid w:val="00E32B3E"/>
    <w:rsid w:val="00E63797"/>
    <w:rsid w:val="00F00E91"/>
    <w:rsid w:val="00F46C00"/>
    <w:rsid w:val="00F7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FC99"/>
  <w15:chartTrackingRefBased/>
  <w15:docId w15:val="{3919C1FF-488F-4694-8FFD-CB09F5A3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6C00"/>
    <w:pPr>
      <w:spacing w:line="256" w:lineRule="auto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46C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46C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F46C00"/>
  </w:style>
  <w:style w:type="paragraph" w:styleId="NormaleWeb">
    <w:name w:val="Normal (Web)"/>
    <w:basedOn w:val="Normale"/>
    <w:uiPriority w:val="99"/>
    <w:semiHidden/>
    <w:unhideWhenUsed/>
    <w:rsid w:val="0055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2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lfi.regione.abruzzo.it/uploads/ckeditor/attachments/1353/Modello_autocandidatura_legge68_CHIETI.docx" TargetMode="External"/><Relationship Id="rId4" Type="http://schemas.openxmlformats.org/officeDocument/2006/relationships/hyperlink" Target="mailto:l68.pescara@regione.abru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Iagatta</dc:creator>
  <cp:keywords/>
  <dc:description/>
  <cp:lastModifiedBy>Lucia Iagatta</cp:lastModifiedBy>
  <cp:revision>11</cp:revision>
  <cp:lastPrinted>2024-05-08T07:30:00Z</cp:lastPrinted>
  <dcterms:created xsi:type="dcterms:W3CDTF">2024-04-19T07:11:00Z</dcterms:created>
  <dcterms:modified xsi:type="dcterms:W3CDTF">2024-06-20T13:51:00Z</dcterms:modified>
</cp:coreProperties>
</file>