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bookmarkStart w:id="0" w:name="_GoBack"/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bookmarkEnd w:id="0"/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B7686C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3</w:t>
      </w:r>
      <w:r w:rsidR="00D27C81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B7686C">
        <w:rPr>
          <w:rFonts w:ascii="Calibri" w:hAnsi="Calibri" w:cs="Calibri"/>
          <w:b/>
          <w:sz w:val="20"/>
          <w:szCs w:val="20"/>
          <w:u w:val="single"/>
        </w:rPr>
        <w:t>30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BF2178" w:rsidRPr="00BF2178">
        <w:rPr>
          <w:rFonts w:ascii="Calibri" w:hAnsi="Calibri" w:cs="Calibri"/>
          <w:sz w:val="20"/>
          <w:szCs w:val="20"/>
        </w:rPr>
        <w:t xml:space="preserve">di </w:t>
      </w:r>
      <w:r w:rsidR="00FB32AF" w:rsidRPr="00FB32AF">
        <w:rPr>
          <w:rFonts w:ascii="Calibri" w:hAnsi="Calibri" w:cs="Calibri"/>
          <w:b/>
          <w:sz w:val="20"/>
          <w:szCs w:val="20"/>
        </w:rPr>
        <w:t>impiegato</w:t>
      </w:r>
      <w:r w:rsidR="00B7686C">
        <w:rPr>
          <w:rFonts w:ascii="Calibri" w:hAnsi="Calibri" w:cs="Calibri"/>
          <w:b/>
          <w:sz w:val="20"/>
          <w:szCs w:val="20"/>
        </w:rPr>
        <w:t xml:space="preserve"> amministrativo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BD4EF9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FA" w:rsidRDefault="00FA6CFA">
      <w:r>
        <w:separator/>
      </w:r>
    </w:p>
  </w:endnote>
  <w:endnote w:type="continuationSeparator" w:id="0">
    <w:p w:rsidR="00FA6CFA" w:rsidRDefault="00FA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FA" w:rsidRDefault="00FA6CFA">
      <w:r>
        <w:separator/>
      </w:r>
    </w:p>
  </w:footnote>
  <w:footnote w:type="continuationSeparator" w:id="0">
    <w:p w:rsidR="00FA6CFA" w:rsidRDefault="00FA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51" w:rsidRDefault="00341588" w:rsidP="006F0651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</w:t>
    </w:r>
    <w:r w:rsidR="00680869"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  <w:r w:rsidR="006F065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34290</wp:posOffset>
          </wp:positionV>
          <wp:extent cx="958850" cy="59753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65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651"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6F0651" w:rsidRPr="006D643B" w:rsidRDefault="006F0651" w:rsidP="006F0651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6F0651" w:rsidRPr="0048148C" w:rsidRDefault="006F0651" w:rsidP="006F0651">
    <w:pPr>
      <w:tabs>
        <w:tab w:val="center" w:pos="1134"/>
        <w:tab w:val="center" w:pos="7938"/>
      </w:tabs>
      <w:jc w:val="center"/>
      <w:rPr>
        <w:b/>
        <w:iCs/>
      </w:rPr>
    </w:pPr>
    <w:r>
      <w:rPr>
        <w:b/>
        <w:i/>
        <w:iCs/>
        <w:color w:val="00000A"/>
        <w:lang w:eastAsia="zh-CN"/>
      </w:rPr>
      <w:t>DPH</w:t>
    </w:r>
    <w:r w:rsidRPr="0048148C">
      <w:rPr>
        <w:b/>
        <w:i/>
        <w:iCs/>
        <w:color w:val="00000A"/>
        <w:lang w:eastAsia="zh-CN"/>
      </w:rPr>
      <w:t xml:space="preserve"> – DIPARTIMENTO LAVORO E </w:t>
    </w:r>
    <w:r>
      <w:rPr>
        <w:b/>
        <w:i/>
        <w:iCs/>
        <w:color w:val="00000A"/>
        <w:lang w:eastAsia="zh-CN"/>
      </w:rPr>
      <w:t>ATTIVITA’ PRODUTTIVE</w:t>
    </w:r>
  </w:p>
  <w:p w:rsidR="006F0651" w:rsidRDefault="006F0651" w:rsidP="006F0651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6F0651" w:rsidRDefault="006F0651" w:rsidP="006F0651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6F0651" w:rsidRDefault="006F0651" w:rsidP="006F0651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6F0651" w:rsidRPr="00341588" w:rsidRDefault="006F0651" w:rsidP="006F0651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>PESCARA</w:t>
    </w:r>
  </w:p>
  <w:p w:rsidR="00147CD7" w:rsidRPr="00147CD7" w:rsidRDefault="00147CD7" w:rsidP="00904C10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0651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5C28"/>
    <w:rsid w:val="007C0D0F"/>
    <w:rsid w:val="007C46E6"/>
    <w:rsid w:val="007C642D"/>
    <w:rsid w:val="007D4F47"/>
    <w:rsid w:val="007D4F91"/>
    <w:rsid w:val="007E39F8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B11D5"/>
    <w:rsid w:val="008C52BD"/>
    <w:rsid w:val="008C722B"/>
    <w:rsid w:val="008C7A37"/>
    <w:rsid w:val="008D0F2E"/>
    <w:rsid w:val="008D2F47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A6470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27C81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A6CFA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3562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2025-03-03T10:49:00Z</dcterms:created>
  <dcterms:modified xsi:type="dcterms:W3CDTF">2025-03-03T10:49:00Z</dcterms:modified>
</cp:coreProperties>
</file>