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EA" w:rsidRDefault="00373D46">
      <w:pPr>
        <w:tabs>
          <w:tab w:val="left" w:pos="3576"/>
          <w:tab w:val="left" w:pos="6552"/>
          <w:tab w:val="left" w:pos="9129"/>
        </w:tabs>
        <w:ind w:left="303"/>
        <w:rPr>
          <w:rFonts w:ascii="Times New Roman"/>
          <w:sz w:val="20"/>
        </w:rPr>
      </w:pPr>
      <w:bookmarkStart w:id="0" w:name="_GoBack"/>
      <w:bookmarkEnd w:id="0"/>
      <w:r>
        <w:rPr>
          <w:rFonts w:ascii="Times New Roman"/>
          <w:noProof/>
          <w:position w:val="13"/>
          <w:sz w:val="20"/>
          <w:lang w:eastAsia="it-IT"/>
        </w:rPr>
        <w:drawing>
          <wp:inline distT="0" distB="0" distL="0" distR="0">
            <wp:extent cx="1728913" cy="3520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28913" cy="352044"/>
                    </a:xfrm>
                    <a:prstGeom prst="rect">
                      <a:avLst/>
                    </a:prstGeom>
                  </pic:spPr>
                </pic:pic>
              </a:graphicData>
            </a:graphic>
          </wp:inline>
        </w:drawing>
      </w:r>
      <w:r>
        <w:rPr>
          <w:rFonts w:ascii="Times New Roman"/>
          <w:position w:val="13"/>
          <w:sz w:val="20"/>
        </w:rPr>
        <w:tab/>
      </w:r>
      <w:r>
        <w:rPr>
          <w:rFonts w:ascii="Times New Roman"/>
          <w:noProof/>
          <w:position w:val="4"/>
          <w:sz w:val="20"/>
          <w:lang w:eastAsia="it-IT"/>
        </w:rPr>
        <w:drawing>
          <wp:inline distT="0" distB="0" distL="0" distR="0">
            <wp:extent cx="1395376" cy="46281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395376" cy="462819"/>
                    </a:xfrm>
                    <a:prstGeom prst="rect">
                      <a:avLst/>
                    </a:prstGeom>
                  </pic:spPr>
                </pic:pic>
              </a:graphicData>
            </a:graphic>
          </wp:inline>
        </w:drawing>
      </w:r>
      <w:r>
        <w:rPr>
          <w:rFonts w:ascii="Times New Roman"/>
          <w:position w:val="4"/>
          <w:sz w:val="20"/>
        </w:rPr>
        <w:tab/>
      </w:r>
      <w:r>
        <w:rPr>
          <w:rFonts w:ascii="Times New Roman"/>
          <w:noProof/>
          <w:position w:val="8"/>
          <w:sz w:val="20"/>
          <w:lang w:eastAsia="it-IT"/>
        </w:rPr>
        <w:drawing>
          <wp:inline distT="0" distB="0" distL="0" distR="0">
            <wp:extent cx="1207346" cy="37490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07346" cy="374903"/>
                    </a:xfrm>
                    <a:prstGeom prst="rect">
                      <a:avLst/>
                    </a:prstGeom>
                  </pic:spPr>
                </pic:pic>
              </a:graphicData>
            </a:graphic>
          </wp:inline>
        </w:drawing>
      </w:r>
      <w:r>
        <w:rPr>
          <w:rFonts w:ascii="Times New Roman"/>
          <w:position w:val="8"/>
          <w:sz w:val="20"/>
        </w:rPr>
        <w:tab/>
      </w:r>
      <w:r>
        <w:rPr>
          <w:rFonts w:ascii="Times New Roman"/>
          <w:noProof/>
          <w:sz w:val="20"/>
          <w:lang w:eastAsia="it-IT"/>
        </w:rPr>
        <w:drawing>
          <wp:inline distT="0" distB="0" distL="0" distR="0">
            <wp:extent cx="415385" cy="578739"/>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415385" cy="578739"/>
                    </a:xfrm>
                    <a:prstGeom prst="rect">
                      <a:avLst/>
                    </a:prstGeom>
                  </pic:spPr>
                </pic:pic>
              </a:graphicData>
            </a:graphic>
          </wp:inline>
        </w:drawing>
      </w:r>
    </w:p>
    <w:p w:rsidR="005B53EA" w:rsidRDefault="005B53EA">
      <w:pPr>
        <w:pStyle w:val="Corpotesto"/>
        <w:rPr>
          <w:rFonts w:ascii="Times New Roman"/>
          <w:sz w:val="20"/>
        </w:rPr>
      </w:pPr>
    </w:p>
    <w:p w:rsidR="005B53EA" w:rsidRDefault="005B53EA">
      <w:pPr>
        <w:pStyle w:val="Corpotesto"/>
        <w:rPr>
          <w:rFonts w:ascii="Times New Roman"/>
          <w:sz w:val="19"/>
        </w:rPr>
      </w:pPr>
    </w:p>
    <w:p w:rsidR="005B53EA" w:rsidRDefault="00373D46">
      <w:pPr>
        <w:ind w:right="252"/>
        <w:jc w:val="right"/>
        <w:rPr>
          <w:b/>
          <w:sz w:val="20"/>
        </w:rPr>
      </w:pPr>
      <w:r>
        <w:rPr>
          <w:b/>
          <w:sz w:val="20"/>
        </w:rPr>
        <w:t>Allegato 1</w:t>
      </w:r>
    </w:p>
    <w:p w:rsidR="005B53EA" w:rsidRDefault="00373D46">
      <w:pPr>
        <w:spacing w:before="71"/>
        <w:ind w:left="1090" w:right="1169"/>
        <w:jc w:val="center"/>
        <w:rPr>
          <w:b/>
        </w:rPr>
      </w:pPr>
      <w:r>
        <w:rPr>
          <w:b/>
        </w:rPr>
        <w:t>ORGANISMO INTERMEDIO REGIONE ABRUZZO</w:t>
      </w:r>
    </w:p>
    <w:p w:rsidR="005B53EA" w:rsidRDefault="00373D46">
      <w:pPr>
        <w:spacing w:before="58" w:line="331" w:lineRule="auto"/>
        <w:ind w:left="1090" w:right="1169"/>
        <w:jc w:val="center"/>
        <w:rPr>
          <w:sz w:val="28"/>
        </w:rPr>
      </w:pPr>
      <w:r>
        <w:rPr>
          <w:noProof/>
          <w:lang w:eastAsia="it-IT"/>
        </w:rPr>
        <mc:AlternateContent>
          <mc:Choice Requires="wps">
            <w:drawing>
              <wp:anchor distT="0" distB="0" distL="114300" distR="114300" simplePos="0" relativeHeight="487523328" behindDoc="1" locked="0" layoutInCell="1" allowOverlap="1">
                <wp:simplePos x="0" y="0"/>
                <wp:positionH relativeFrom="page">
                  <wp:posOffset>701040</wp:posOffset>
                </wp:positionH>
                <wp:positionV relativeFrom="paragraph">
                  <wp:posOffset>485140</wp:posOffset>
                </wp:positionV>
                <wp:extent cx="6248400" cy="63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D2383" id="Rectangle 3" o:spid="_x0000_s1026" style="position:absolute;margin-left:55.2pt;margin-top:38.2pt;width:492pt;height:.5pt;z-index:-1579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" fillcolor="black" stroked="f">
                <w10:wrap anchorx="page"/>
              </v:rect>
            </w:pict>
          </mc:Fallback>
        </mc:AlternateContent>
      </w:r>
      <w:r>
        <w:rPr>
          <w:b/>
        </w:rPr>
        <w:t xml:space="preserve">Dipartimento Sviluppo Economico, Politiche del Lavoro, Istruzione, Ricerca e Università </w:t>
      </w:r>
      <w:r>
        <w:rPr>
          <w:b/>
          <w:sz w:val="24"/>
        </w:rPr>
        <w:t xml:space="preserve">PON Iniziativa Occupazione Giovani-PAR Abruzzo Nuova Garanzia Giovani </w:t>
      </w:r>
      <w:r>
        <w:rPr>
          <w:sz w:val="28"/>
        </w:rPr>
        <w:t>DOMANDA DI PARTECIPAZIONE</w:t>
      </w:r>
    </w:p>
    <w:p w:rsidR="005B53EA" w:rsidRDefault="00373D46">
      <w:pPr>
        <w:tabs>
          <w:tab w:val="left" w:pos="7275"/>
          <w:tab w:val="left" w:leader="underscore" w:pos="9993"/>
        </w:tabs>
        <w:spacing w:before="39"/>
        <w:ind w:left="172"/>
      </w:pPr>
      <w:r>
        <w:t xml:space="preserve">Il/la sottoscritto/a </w:t>
      </w:r>
      <w:r>
        <w:rPr>
          <w:i/>
        </w:rPr>
        <w:t xml:space="preserve">(cognome </w:t>
      </w:r>
      <w:r>
        <w:rPr>
          <w:i/>
          <w:spacing w:val="2"/>
        </w:rPr>
        <w:t xml:space="preserve"> </w:t>
      </w:r>
      <w:r>
        <w:rPr>
          <w:i/>
        </w:rPr>
        <w:t>e</w:t>
      </w:r>
      <w:r>
        <w:rPr>
          <w:i/>
          <w:spacing w:val="17"/>
        </w:rPr>
        <w:t xml:space="preserve"> </w:t>
      </w:r>
      <w:r>
        <w:rPr>
          <w:i/>
        </w:rPr>
        <w:t>nome)</w:t>
      </w:r>
      <w:r>
        <w:rPr>
          <w:i/>
          <w:u w:val="single"/>
        </w:rPr>
        <w:t xml:space="preserve"> </w:t>
      </w:r>
      <w:r>
        <w:rPr>
          <w:i/>
          <w:u w:val="single"/>
        </w:rPr>
        <w:tab/>
      </w:r>
      <w:r>
        <w:t>,</w:t>
      </w:r>
      <w:r>
        <w:rPr>
          <w:spacing w:val="22"/>
        </w:rPr>
        <w:t xml:space="preserve"> </w:t>
      </w:r>
      <w:r>
        <w:t>nato/a</w:t>
      </w:r>
      <w:r>
        <w:rPr>
          <w:spacing w:val="19"/>
        </w:rPr>
        <w:t xml:space="preserve"> </w:t>
      </w:r>
      <w:r>
        <w:t>il</w:t>
      </w:r>
      <w:r>
        <w:rPr>
          <w:spacing w:val="21"/>
        </w:rPr>
        <w:t xml:space="preserve"> </w:t>
      </w:r>
      <w:r>
        <w:t>_</w:t>
      </w:r>
      <w:r>
        <w:rPr>
          <w:spacing w:val="20"/>
        </w:rPr>
        <w:t xml:space="preserve"> </w:t>
      </w:r>
      <w:r>
        <w:t>_</w:t>
      </w:r>
      <w:r>
        <w:rPr>
          <w:spacing w:val="20"/>
        </w:rPr>
        <w:t xml:space="preserve"> </w:t>
      </w:r>
      <w:r>
        <w:t>/</w:t>
      </w:r>
      <w:r>
        <w:rPr>
          <w:spacing w:val="20"/>
        </w:rPr>
        <w:t xml:space="preserve"> </w:t>
      </w:r>
      <w:r>
        <w:t>_</w:t>
      </w:r>
      <w:r>
        <w:rPr>
          <w:spacing w:val="21"/>
        </w:rPr>
        <w:t xml:space="preserve"> </w:t>
      </w:r>
      <w:r>
        <w:t>_</w:t>
      </w:r>
      <w:r>
        <w:rPr>
          <w:spacing w:val="17"/>
        </w:rPr>
        <w:t xml:space="preserve"> </w:t>
      </w:r>
      <w:r>
        <w:t>/</w:t>
      </w:r>
      <w:r>
        <w:tab/>
        <w:t>a</w:t>
      </w:r>
    </w:p>
    <w:p w:rsidR="005B53EA" w:rsidRDefault="00373D46">
      <w:pPr>
        <w:pStyle w:val="Corpotesto"/>
        <w:tabs>
          <w:tab w:val="left" w:pos="3351"/>
          <w:tab w:val="left" w:pos="4629"/>
          <w:tab w:val="left" w:pos="8874"/>
        </w:tabs>
        <w:spacing w:before="3" w:line="237" w:lineRule="auto"/>
        <w:ind w:left="172" w:right="110"/>
      </w:pPr>
      <w:r>
        <w:rPr>
          <w:u w:val="single"/>
        </w:rPr>
        <w:t xml:space="preserve"> </w:t>
      </w:r>
      <w:r>
        <w:rPr>
          <w:u w:val="single"/>
        </w:rPr>
        <w:tab/>
      </w:r>
      <w:r>
        <w:t>,</w:t>
      </w:r>
      <w:r>
        <w:rPr>
          <w:spacing w:val="38"/>
        </w:rPr>
        <w:t xml:space="preserve"> </w:t>
      </w:r>
      <w:r>
        <w:t>prov.</w:t>
      </w:r>
      <w:r>
        <w:rPr>
          <w:spacing w:val="37"/>
        </w:rPr>
        <w:t xml:space="preserve"> </w:t>
      </w:r>
      <w:r>
        <w:t>di</w:t>
      </w:r>
      <w:r>
        <w:rPr>
          <w:u w:val="single"/>
        </w:rPr>
        <w:t xml:space="preserve"> </w:t>
      </w:r>
      <w:r>
        <w:rPr>
          <w:u w:val="single"/>
        </w:rPr>
        <w:tab/>
      </w:r>
      <w:r>
        <w:t>,</w:t>
      </w:r>
      <w:r>
        <w:rPr>
          <w:spacing w:val="37"/>
        </w:rPr>
        <w:t xml:space="preserve"> </w:t>
      </w:r>
      <w:r>
        <w:t>codice</w:t>
      </w:r>
      <w:r>
        <w:rPr>
          <w:spacing w:val="36"/>
        </w:rPr>
        <w:t xml:space="preserve"> </w:t>
      </w:r>
      <w:r>
        <w:t>fiscale</w:t>
      </w:r>
      <w:r>
        <w:rPr>
          <w:u w:val="single"/>
        </w:rPr>
        <w:t xml:space="preserve"> </w:t>
      </w:r>
      <w:r>
        <w:rPr>
          <w:u w:val="single"/>
        </w:rPr>
        <w:tab/>
      </w:r>
      <w:r>
        <w:t xml:space="preserve">,in qualità </w:t>
      </w:r>
      <w:r>
        <w:rPr>
          <w:spacing w:val="-9"/>
        </w:rPr>
        <w:t xml:space="preserve">di </w:t>
      </w:r>
      <w:r>
        <w:t>legale rappresentante</w:t>
      </w:r>
    </w:p>
    <w:p w:rsidR="005B53EA" w:rsidRDefault="00373D46">
      <w:pPr>
        <w:pStyle w:val="Paragrafoelenco"/>
        <w:numPr>
          <w:ilvl w:val="0"/>
          <w:numId w:val="1"/>
        </w:numPr>
        <w:tabs>
          <w:tab w:val="left" w:pos="397"/>
          <w:tab w:val="left" w:pos="7607"/>
        </w:tabs>
        <w:ind w:hanging="225"/>
      </w:pPr>
      <w:r>
        <w:t>dell’APL denominata (inserire</w:t>
      </w:r>
      <w:r>
        <w:rPr>
          <w:spacing w:val="-6"/>
        </w:rPr>
        <w:t xml:space="preserve"> </w:t>
      </w:r>
      <w:r>
        <w:t>ragione</w:t>
      </w:r>
      <w:r>
        <w:rPr>
          <w:spacing w:val="-1"/>
        </w:rPr>
        <w:t xml:space="preserve"> </w:t>
      </w:r>
      <w:r>
        <w:t>sociale)</w:t>
      </w:r>
      <w:r>
        <w:rPr>
          <w:u w:val="single"/>
        </w:rPr>
        <w:t xml:space="preserve"> </w:t>
      </w:r>
      <w:r>
        <w:rPr>
          <w:u w:val="single"/>
        </w:rPr>
        <w:tab/>
      </w:r>
      <w:r>
        <w:t>,</w:t>
      </w:r>
    </w:p>
    <w:p w:rsidR="005B53EA" w:rsidRDefault="00373D46">
      <w:pPr>
        <w:pStyle w:val="Paragrafoelenco"/>
        <w:numPr>
          <w:ilvl w:val="0"/>
          <w:numId w:val="1"/>
        </w:numPr>
        <w:tabs>
          <w:tab w:val="left" w:pos="397"/>
          <w:tab w:val="left" w:pos="7655"/>
        </w:tabs>
        <w:spacing w:before="120"/>
        <w:ind w:hanging="225"/>
      </w:pPr>
      <w:r>
        <w:t>dell’ODF denominata (inserire</w:t>
      </w:r>
      <w:r>
        <w:rPr>
          <w:spacing w:val="-7"/>
        </w:rPr>
        <w:t xml:space="preserve"> </w:t>
      </w:r>
      <w:r>
        <w:t>ragione</w:t>
      </w:r>
      <w:r>
        <w:rPr>
          <w:spacing w:val="-1"/>
        </w:rPr>
        <w:t xml:space="preserve"> </w:t>
      </w:r>
      <w:r>
        <w:t>sociale)</w:t>
      </w:r>
      <w:r>
        <w:rPr>
          <w:u w:val="single"/>
        </w:rPr>
        <w:t xml:space="preserve"> </w:t>
      </w:r>
      <w:r>
        <w:rPr>
          <w:u w:val="single"/>
        </w:rPr>
        <w:tab/>
      </w:r>
      <w:r>
        <w:t>,</w:t>
      </w:r>
    </w:p>
    <w:p w:rsidR="005B53EA" w:rsidRDefault="005B53EA">
      <w:pPr>
        <w:pStyle w:val="Corpotesto"/>
        <w:spacing w:before="9"/>
        <w:rPr>
          <w:sz w:val="19"/>
        </w:rPr>
      </w:pPr>
    </w:p>
    <w:p w:rsidR="005B53EA" w:rsidRDefault="00373D46">
      <w:pPr>
        <w:pStyle w:val="Corpotesto"/>
        <w:tabs>
          <w:tab w:val="left" w:pos="4853"/>
          <w:tab w:val="left" w:pos="5072"/>
          <w:tab w:val="left" w:pos="5899"/>
          <w:tab w:val="left" w:pos="7566"/>
          <w:tab w:val="left" w:pos="9036"/>
          <w:tab w:val="left" w:pos="9895"/>
        </w:tabs>
        <w:ind w:left="172" w:right="253"/>
      </w:pPr>
      <w:r>
        <w:t>con  sede  legale  nel</w:t>
      </w:r>
      <w:r>
        <w:rPr>
          <w:spacing w:val="40"/>
        </w:rPr>
        <w:t xml:space="preserve"> </w:t>
      </w:r>
      <w:r>
        <w:t>comune</w:t>
      </w:r>
      <w:r>
        <w:rPr>
          <w:spacing w:val="49"/>
        </w:rPr>
        <w:t xml:space="preserve"> </w:t>
      </w:r>
      <w:r>
        <w:t>di</w:t>
      </w:r>
      <w:r>
        <w:rPr>
          <w:u w:val="single"/>
        </w:rPr>
        <w:t xml:space="preserve"> </w:t>
      </w:r>
      <w:r>
        <w:rPr>
          <w:u w:val="single"/>
        </w:rPr>
        <w:tab/>
      </w:r>
      <w:r>
        <w:t>,</w:t>
      </w:r>
      <w:r>
        <w:rPr>
          <w:spacing w:val="49"/>
        </w:rPr>
        <w:t xml:space="preserve"> </w:t>
      </w:r>
      <w:r>
        <w:t>prov.</w:t>
      </w:r>
      <w:r>
        <w:rPr>
          <w:u w:val="single"/>
        </w:rPr>
        <w:t xml:space="preserve"> </w:t>
      </w:r>
      <w:r>
        <w:rPr>
          <w:u w:val="single"/>
        </w:rPr>
        <w:tab/>
      </w:r>
      <w:r>
        <w:t>,</w:t>
      </w:r>
      <w:r>
        <w:rPr>
          <w:spacing w:val="49"/>
        </w:rPr>
        <w:t xml:space="preserve"> </w:t>
      </w:r>
      <w:r>
        <w:t>via</w:t>
      </w:r>
      <w:r>
        <w:rPr>
          <w:u w:val="single"/>
        </w:rPr>
        <w:t xml:space="preserve"> </w:t>
      </w:r>
      <w:r>
        <w:rPr>
          <w:u w:val="single"/>
        </w:rPr>
        <w:tab/>
      </w:r>
      <w:r>
        <w:rPr>
          <w:u w:val="single"/>
        </w:rPr>
        <w:tab/>
      </w:r>
      <w:r>
        <w:t>,</w:t>
      </w:r>
      <w:r>
        <w:rPr>
          <w:spacing w:val="49"/>
        </w:rPr>
        <w:t xml:space="preserve"> </w:t>
      </w:r>
      <w:r>
        <w:t>n.</w:t>
      </w:r>
      <w:r>
        <w:rPr>
          <w:u w:val="single"/>
        </w:rPr>
        <w:t xml:space="preserve"> </w:t>
      </w:r>
      <w:r>
        <w:rPr>
          <w:u w:val="single"/>
        </w:rPr>
        <w:tab/>
      </w:r>
      <w:r>
        <w:rPr>
          <w:spacing w:val="-17"/>
        </w:rPr>
        <w:t xml:space="preserve">, </w:t>
      </w:r>
      <w:r>
        <w:t>codice</w:t>
      </w:r>
      <w:r>
        <w:rPr>
          <w:spacing w:val="-3"/>
        </w:rPr>
        <w:t xml:space="preserve"> </w:t>
      </w:r>
      <w:r>
        <w:t>fiscale</w:t>
      </w:r>
      <w:r>
        <w:rPr>
          <w:u w:val="single"/>
        </w:rPr>
        <w:t xml:space="preserve"> </w:t>
      </w:r>
      <w:r>
        <w:rPr>
          <w:u w:val="single"/>
        </w:rPr>
        <w:tab/>
      </w:r>
      <w:r>
        <w:rPr>
          <w:u w:val="single"/>
        </w:rPr>
        <w:tab/>
      </w:r>
      <w:r>
        <w:t>e</w:t>
      </w:r>
      <w:r>
        <w:rPr>
          <w:spacing w:val="3"/>
        </w:rPr>
        <w:t xml:space="preserve"> </w:t>
      </w:r>
      <w:r>
        <w:t>P. IVA</w:t>
      </w:r>
      <w:r>
        <w:rPr>
          <w:u w:val="single"/>
        </w:rPr>
        <w:t xml:space="preserve"> </w:t>
      </w:r>
      <w:r>
        <w:rPr>
          <w:u w:val="single"/>
        </w:rPr>
        <w:tab/>
      </w:r>
      <w:r>
        <w:rPr>
          <w:u w:val="single"/>
        </w:rPr>
        <w:tab/>
      </w:r>
      <w:r>
        <w:t>,</w:t>
      </w:r>
    </w:p>
    <w:p w:rsidR="005B53EA" w:rsidRDefault="005B53EA">
      <w:pPr>
        <w:pStyle w:val="Corpotesto"/>
        <w:spacing w:before="12"/>
        <w:rPr>
          <w:sz w:val="19"/>
        </w:rPr>
      </w:pPr>
    </w:p>
    <w:p w:rsidR="005B53EA" w:rsidRDefault="00373D46">
      <w:pPr>
        <w:pStyle w:val="Titolo1"/>
        <w:ind w:right="1167"/>
      </w:pPr>
      <w:r>
        <w:t>CHIEDE</w:t>
      </w:r>
    </w:p>
    <w:p w:rsidR="005B53EA" w:rsidRDefault="00373D46">
      <w:pPr>
        <w:spacing w:before="236" w:line="276" w:lineRule="auto"/>
        <w:ind w:left="172"/>
      </w:pPr>
      <w:r>
        <w:rPr>
          <w:b/>
        </w:rPr>
        <w:t xml:space="preserve">l’inserimento nel Catalogo dei Soggetti Attuatori della Nuova Garanzia Giovani </w:t>
      </w:r>
      <w:r>
        <w:t>per la/le seguente/i sede/i operativa/e e per le seguenti misure:</w:t>
      </w:r>
    </w:p>
    <w:p w:rsidR="005B53EA" w:rsidRDefault="00373D46">
      <w:pPr>
        <w:tabs>
          <w:tab w:val="left" w:pos="1253"/>
          <w:tab w:val="left" w:pos="9882"/>
        </w:tabs>
        <w:spacing w:before="121"/>
        <w:ind w:left="172"/>
      </w:pPr>
      <w:r>
        <w:t>Sede n.</w:t>
      </w:r>
      <w:r>
        <w:rPr>
          <w:u w:val="single"/>
        </w:rPr>
        <w:t xml:space="preserve"> </w:t>
      </w:r>
      <w:r>
        <w:rPr>
          <w:u w:val="single"/>
        </w:rPr>
        <w:tab/>
      </w:r>
      <w:r>
        <w:t>(</w:t>
      </w:r>
      <w:r>
        <w:rPr>
          <w:i/>
        </w:rPr>
        <w:t>inserire numero progressivo</w:t>
      </w:r>
      <w:r>
        <w:t>), codice di intermediazione (</w:t>
      </w:r>
      <w:r>
        <w:rPr>
          <w:i/>
        </w:rPr>
        <w:t>se già in</w:t>
      </w:r>
      <w:r>
        <w:rPr>
          <w:i/>
          <w:spacing w:val="-27"/>
        </w:rPr>
        <w:t xml:space="preserve"> </w:t>
      </w:r>
      <w:r>
        <w:rPr>
          <w:i/>
        </w:rPr>
        <w:t>possesso</w:t>
      </w:r>
      <w:r>
        <w:t>)</w:t>
      </w:r>
      <w:r>
        <w:rPr>
          <w:spacing w:val="-3"/>
        </w:rPr>
        <w:t xml:space="preserve"> </w:t>
      </w:r>
      <w:r>
        <w:rPr>
          <w:u w:val="single"/>
        </w:rPr>
        <w:t xml:space="preserve"> </w:t>
      </w:r>
      <w:r>
        <w:rPr>
          <w:u w:val="single"/>
        </w:rPr>
        <w:tab/>
      </w:r>
    </w:p>
    <w:p w:rsidR="005B53EA" w:rsidRDefault="005B53EA">
      <w:pPr>
        <w:pStyle w:val="Corpotesto"/>
        <w:spacing w:before="5"/>
        <w:rPr>
          <w:sz w:val="8"/>
        </w:rPr>
      </w:pPr>
    </w:p>
    <w:p w:rsidR="005B53EA" w:rsidRDefault="00373D46">
      <w:pPr>
        <w:tabs>
          <w:tab w:val="left" w:pos="9271"/>
          <w:tab w:val="left" w:pos="9902"/>
          <w:tab w:val="left" w:pos="9956"/>
        </w:tabs>
        <w:spacing w:before="59" w:line="357" w:lineRule="auto"/>
        <w:ind w:left="172" w:right="213"/>
        <w:rPr>
          <w:rFonts w:ascii="Times New Roman" w:hAnsi="Times New Roman"/>
          <w:sz w:val="20"/>
        </w:rPr>
      </w:pPr>
      <w:r>
        <w:rPr>
          <w:sz w:val="20"/>
        </w:rPr>
        <w:t>Comune e provincia</w:t>
      </w:r>
      <w:r>
        <w:rPr>
          <w:spacing w:val="-8"/>
          <w:sz w:val="20"/>
        </w:rPr>
        <w:t xml:space="preserve"> </w:t>
      </w:r>
      <w:r>
        <w:rPr>
          <w:sz w:val="20"/>
        </w:rPr>
        <w:t>di</w:t>
      </w:r>
      <w:r>
        <w:rPr>
          <w:spacing w:val="-2"/>
          <w:sz w:val="20"/>
        </w:rPr>
        <w:t xml:space="preserve"> </w:t>
      </w:r>
      <w:r>
        <w:rPr>
          <w:sz w:val="20"/>
        </w:rPr>
        <w:t>localizzazione</w:t>
      </w:r>
      <w:r>
        <w:rPr>
          <w:spacing w:val="-1"/>
          <w:sz w:val="20"/>
        </w:rPr>
        <w:t xml:space="preserve"> </w:t>
      </w:r>
      <w:r>
        <w:rPr>
          <w:w w:val="99"/>
          <w:sz w:val="20"/>
          <w:u w:val="single"/>
        </w:rPr>
        <w:t xml:space="preserve"> </w:t>
      </w:r>
      <w:r>
        <w:rPr>
          <w:sz w:val="20"/>
          <w:u w:val="single"/>
        </w:rPr>
        <w:tab/>
      </w:r>
      <w:r>
        <w:rPr>
          <w:sz w:val="20"/>
          <w:u w:val="single"/>
        </w:rPr>
        <w:tab/>
      </w:r>
      <w:r>
        <w:rPr>
          <w:sz w:val="20"/>
        </w:rPr>
        <w:t xml:space="preserve"> Indirizzo</w:t>
      </w:r>
      <w:r>
        <w:rPr>
          <w:spacing w:val="-7"/>
          <w:sz w:val="20"/>
        </w:rPr>
        <w:t xml:space="preserve"> </w:t>
      </w:r>
      <w:r>
        <w:rPr>
          <w:sz w:val="20"/>
        </w:rPr>
        <w:t xml:space="preserve">completo </w:t>
      </w:r>
      <w:r>
        <w:rPr>
          <w:w w:val="99"/>
          <w:sz w:val="20"/>
          <w:u w:val="single"/>
        </w:rPr>
        <w:t xml:space="preserve"> </w:t>
      </w:r>
      <w:r>
        <w:rPr>
          <w:sz w:val="20"/>
          <w:u w:val="single"/>
        </w:rPr>
        <w:tab/>
      </w:r>
      <w:r>
        <w:rPr>
          <w:sz w:val="20"/>
          <w:u w:val="single"/>
        </w:rPr>
        <w:tab/>
      </w:r>
      <w:r>
        <w:rPr>
          <w:w w:val="55"/>
          <w:sz w:val="20"/>
          <w:u w:val="single"/>
        </w:rPr>
        <w:t xml:space="preserve"> </w:t>
      </w:r>
      <w:r>
        <w:rPr>
          <w:sz w:val="20"/>
        </w:rPr>
        <w:t xml:space="preserve"> Codice</w:t>
      </w:r>
      <w:r>
        <w:rPr>
          <w:spacing w:val="-9"/>
          <w:sz w:val="20"/>
        </w:rPr>
        <w:t xml:space="preserve"> </w:t>
      </w:r>
      <w:r>
        <w:rPr>
          <w:sz w:val="20"/>
        </w:rPr>
        <w:t>fiscale</w:t>
      </w:r>
      <w:r>
        <w:rPr>
          <w:spacing w:val="-1"/>
          <w:sz w:val="20"/>
        </w:rPr>
        <w:t xml:space="preserve"> </w:t>
      </w:r>
      <w:r>
        <w:rPr>
          <w:w w:val="99"/>
          <w:sz w:val="20"/>
          <w:u w:val="single"/>
        </w:rPr>
        <w:t xml:space="preserve"> </w:t>
      </w:r>
      <w:r>
        <w:rPr>
          <w:sz w:val="20"/>
          <w:u w:val="single"/>
        </w:rPr>
        <w:tab/>
      </w:r>
      <w:r>
        <w:rPr>
          <w:sz w:val="20"/>
          <w:u w:val="single"/>
        </w:rPr>
        <w:tab/>
      </w:r>
      <w:r>
        <w:rPr>
          <w:w w:val="50"/>
          <w:sz w:val="20"/>
          <w:u w:val="single"/>
        </w:rPr>
        <w:t xml:space="preserve"> </w:t>
      </w:r>
      <w:r>
        <w:rPr>
          <w:sz w:val="20"/>
        </w:rPr>
        <w:t xml:space="preserve"> Partita</w:t>
      </w:r>
      <w:r>
        <w:rPr>
          <w:spacing w:val="-4"/>
          <w:sz w:val="20"/>
        </w:rPr>
        <w:t xml:space="preserve"> </w:t>
      </w:r>
      <w:r>
        <w:rPr>
          <w:sz w:val="20"/>
        </w:rPr>
        <w:t>IVA</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w w:val="37"/>
          <w:sz w:val="20"/>
          <w:u w:val="single"/>
        </w:rPr>
        <w:t xml:space="preserve"> </w:t>
      </w:r>
      <w:r>
        <w:rPr>
          <w:sz w:val="20"/>
        </w:rPr>
        <w:t xml:space="preserve"> Recapito</w:t>
      </w:r>
      <w:r>
        <w:rPr>
          <w:spacing w:val="-8"/>
          <w:sz w:val="20"/>
        </w:rPr>
        <w:t xml:space="preserve"> </w:t>
      </w:r>
      <w:r>
        <w:rPr>
          <w:sz w:val="20"/>
        </w:rPr>
        <w:t>telefonico</w:t>
      </w:r>
      <w:r>
        <w:rPr>
          <w:w w:val="99"/>
          <w:sz w:val="20"/>
          <w:u w:val="single"/>
        </w:rPr>
        <w:t xml:space="preserve"> </w:t>
      </w:r>
      <w:r>
        <w:rPr>
          <w:sz w:val="20"/>
          <w:u w:val="single"/>
        </w:rPr>
        <w:tab/>
      </w:r>
      <w:r>
        <w:rPr>
          <w:sz w:val="20"/>
          <w:u w:val="single"/>
        </w:rPr>
        <w:tab/>
      </w:r>
      <w:r>
        <w:rPr>
          <w:sz w:val="20"/>
          <w:u w:val="single"/>
        </w:rPr>
        <w:tab/>
      </w:r>
      <w:r>
        <w:rPr>
          <w:sz w:val="20"/>
        </w:rPr>
        <w:t xml:space="preserve"> Recapito</w:t>
      </w:r>
      <w:r>
        <w:rPr>
          <w:spacing w:val="-5"/>
          <w:sz w:val="20"/>
        </w:rPr>
        <w:t xml:space="preserve"> </w:t>
      </w:r>
      <w:r>
        <w:rPr>
          <w:sz w:val="20"/>
        </w:rPr>
        <w:t>mail</w:t>
      </w:r>
      <w:r>
        <w:rPr>
          <w:spacing w:val="2"/>
          <w:sz w:val="20"/>
        </w:rPr>
        <w:t xml:space="preserve"> </w:t>
      </w:r>
      <w:r>
        <w:rPr>
          <w:w w:val="99"/>
          <w:sz w:val="20"/>
          <w:u w:val="single"/>
        </w:rPr>
        <w:t xml:space="preserve"> </w:t>
      </w:r>
      <w:r>
        <w:rPr>
          <w:sz w:val="20"/>
          <w:u w:val="single"/>
        </w:rPr>
        <w:tab/>
      </w:r>
      <w:r>
        <w:rPr>
          <w:sz w:val="20"/>
          <w:u w:val="single"/>
        </w:rPr>
        <w:tab/>
      </w:r>
      <w:r>
        <w:rPr>
          <w:w w:val="61"/>
          <w:sz w:val="20"/>
          <w:u w:val="single"/>
        </w:rPr>
        <w:t xml:space="preserve"> </w:t>
      </w:r>
      <w:r>
        <w:rPr>
          <w:sz w:val="20"/>
        </w:rPr>
        <w:t xml:space="preserve"> Recapito</w:t>
      </w:r>
      <w:r>
        <w:rPr>
          <w:spacing w:val="-3"/>
          <w:sz w:val="20"/>
        </w:rPr>
        <w:t xml:space="preserve"> </w:t>
      </w:r>
      <w:r>
        <w:rPr>
          <w:sz w:val="20"/>
        </w:rPr>
        <w:t>mail</w:t>
      </w:r>
      <w:r>
        <w:rPr>
          <w:spacing w:val="-4"/>
          <w:sz w:val="20"/>
        </w:rPr>
        <w:t xml:space="preserve"> </w:t>
      </w:r>
      <w:r>
        <w:rPr>
          <w:sz w:val="20"/>
        </w:rPr>
        <w:t>PEC</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w w:val="61"/>
          <w:sz w:val="20"/>
          <w:u w:val="single"/>
        </w:rPr>
        <w:t xml:space="preserve"> </w:t>
      </w:r>
      <w:r>
        <w:rPr>
          <w:sz w:val="20"/>
        </w:rPr>
        <w:t xml:space="preserve"> Codice di accreditamento sede per l’erogazione dei servizi per il</w:t>
      </w:r>
      <w:r>
        <w:rPr>
          <w:spacing w:val="-25"/>
          <w:sz w:val="20"/>
        </w:rPr>
        <w:t xml:space="preserve"> </w:t>
      </w:r>
      <w:r>
        <w:rPr>
          <w:sz w:val="20"/>
        </w:rPr>
        <w:t xml:space="preserve">lavoro </w:t>
      </w:r>
      <w:r>
        <w:rPr>
          <w:rFonts w:ascii="Times New Roman" w:hAnsi="Times New Roman"/>
          <w:w w:val="99"/>
          <w:sz w:val="20"/>
          <w:u w:val="single"/>
        </w:rPr>
        <w:t xml:space="preserve"> </w:t>
      </w:r>
      <w:r>
        <w:rPr>
          <w:rFonts w:ascii="Times New Roman" w:hAnsi="Times New Roman"/>
          <w:sz w:val="20"/>
          <w:u w:val="single"/>
        </w:rPr>
        <w:tab/>
      </w:r>
    </w:p>
    <w:p w:rsidR="005B53EA" w:rsidRDefault="00373D46">
      <w:pPr>
        <w:tabs>
          <w:tab w:val="left" w:pos="9334"/>
        </w:tabs>
        <w:spacing w:before="4"/>
        <w:ind w:left="172"/>
        <w:rPr>
          <w:rFonts w:ascii="Times New Roman" w:hAnsi="Times New Roman"/>
          <w:sz w:val="20"/>
        </w:rPr>
      </w:pPr>
      <w:r>
        <w:rPr>
          <w:sz w:val="20"/>
        </w:rPr>
        <w:t>Codice di accreditamento sede per l’erogazione dei servizi per la</w:t>
      </w:r>
      <w:r>
        <w:rPr>
          <w:spacing w:val="-27"/>
          <w:sz w:val="20"/>
        </w:rPr>
        <w:t xml:space="preserve"> </w:t>
      </w:r>
      <w:r>
        <w:rPr>
          <w:sz w:val="20"/>
        </w:rPr>
        <w:t>formazione</w:t>
      </w:r>
      <w:r>
        <w:rPr>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5B53EA" w:rsidRDefault="00373D46">
      <w:pPr>
        <w:spacing w:before="120"/>
        <w:ind w:left="172"/>
        <w:rPr>
          <w:sz w:val="20"/>
        </w:rPr>
      </w:pPr>
      <w:r>
        <w:rPr>
          <w:sz w:val="20"/>
        </w:rPr>
        <w:t>Misure per le quali si chiede l’inserimento nel Catalogo dei Soggetti Attuatori di Garanzia Giovani</w:t>
      </w:r>
      <w:r>
        <w:rPr>
          <w:sz w:val="20"/>
        </w:rPr>
        <w:t xml:space="preserve"> per la sede indicata:</w:t>
      </w:r>
    </w:p>
    <w:p w:rsidR="005B53EA" w:rsidRDefault="00373D46">
      <w:pPr>
        <w:pStyle w:val="Paragrafoelenco"/>
        <w:numPr>
          <w:ilvl w:val="0"/>
          <w:numId w:val="1"/>
        </w:numPr>
        <w:tabs>
          <w:tab w:val="left" w:pos="397"/>
        </w:tabs>
        <w:ind w:hanging="225"/>
        <w:rPr>
          <w:sz w:val="20"/>
        </w:rPr>
      </w:pPr>
      <w:r>
        <w:rPr>
          <w:sz w:val="20"/>
        </w:rPr>
        <w:t>Misura 1-C Orientamento specialistico di II</w:t>
      </w:r>
      <w:r>
        <w:rPr>
          <w:spacing w:val="-2"/>
          <w:sz w:val="20"/>
        </w:rPr>
        <w:t xml:space="preserve"> </w:t>
      </w:r>
      <w:r>
        <w:rPr>
          <w:sz w:val="20"/>
        </w:rPr>
        <w:t>livello;</w:t>
      </w:r>
    </w:p>
    <w:p w:rsidR="005B53EA" w:rsidRDefault="00373D46">
      <w:pPr>
        <w:pStyle w:val="Paragrafoelenco"/>
        <w:numPr>
          <w:ilvl w:val="0"/>
          <w:numId w:val="1"/>
        </w:numPr>
        <w:tabs>
          <w:tab w:val="left" w:pos="397"/>
        </w:tabs>
        <w:spacing w:before="116"/>
        <w:ind w:hanging="225"/>
        <w:rPr>
          <w:sz w:val="20"/>
        </w:rPr>
      </w:pPr>
      <w:r>
        <w:rPr>
          <w:sz w:val="20"/>
        </w:rPr>
        <w:t xml:space="preserve">Misura 2-A </w:t>
      </w:r>
      <w:r>
        <w:t>Formazione mirata all’inserimento</w:t>
      </w:r>
      <w:r>
        <w:rPr>
          <w:spacing w:val="-2"/>
        </w:rPr>
        <w:t xml:space="preserve"> </w:t>
      </w:r>
      <w:r>
        <w:t>lavorativo</w:t>
      </w:r>
      <w:r>
        <w:rPr>
          <w:sz w:val="20"/>
        </w:rPr>
        <w:t>;</w:t>
      </w:r>
    </w:p>
    <w:p w:rsidR="005B53EA" w:rsidRDefault="00373D46">
      <w:pPr>
        <w:pStyle w:val="Paragrafoelenco"/>
        <w:numPr>
          <w:ilvl w:val="0"/>
          <w:numId w:val="1"/>
        </w:numPr>
        <w:tabs>
          <w:tab w:val="left" w:pos="397"/>
        </w:tabs>
        <w:spacing w:before="122"/>
        <w:ind w:hanging="225"/>
        <w:rPr>
          <w:sz w:val="20"/>
        </w:rPr>
      </w:pPr>
      <w:r>
        <w:rPr>
          <w:sz w:val="20"/>
        </w:rPr>
        <w:t>Misura 2-B Reinserimento giovani 15-18enni in percorsi</w:t>
      </w:r>
      <w:r>
        <w:rPr>
          <w:spacing w:val="-4"/>
          <w:sz w:val="20"/>
        </w:rPr>
        <w:t xml:space="preserve"> </w:t>
      </w:r>
      <w:r>
        <w:rPr>
          <w:sz w:val="20"/>
        </w:rPr>
        <w:t>formativi;</w:t>
      </w:r>
    </w:p>
    <w:p w:rsidR="005B53EA" w:rsidRDefault="00373D46">
      <w:pPr>
        <w:pStyle w:val="Paragrafoelenco"/>
        <w:numPr>
          <w:ilvl w:val="0"/>
          <w:numId w:val="1"/>
        </w:numPr>
        <w:tabs>
          <w:tab w:val="left" w:pos="397"/>
        </w:tabs>
        <w:ind w:hanging="225"/>
        <w:rPr>
          <w:sz w:val="20"/>
        </w:rPr>
      </w:pPr>
      <w:r>
        <w:rPr>
          <w:sz w:val="20"/>
        </w:rPr>
        <w:t>Misura 2-C Assunzione e</w:t>
      </w:r>
      <w:r>
        <w:rPr>
          <w:spacing w:val="-1"/>
          <w:sz w:val="20"/>
        </w:rPr>
        <w:t xml:space="preserve"> </w:t>
      </w:r>
      <w:r>
        <w:rPr>
          <w:sz w:val="20"/>
        </w:rPr>
        <w:t>formazione;</w:t>
      </w:r>
    </w:p>
    <w:p w:rsidR="005B53EA" w:rsidRDefault="00373D46">
      <w:pPr>
        <w:pStyle w:val="Paragrafoelenco"/>
        <w:numPr>
          <w:ilvl w:val="0"/>
          <w:numId w:val="1"/>
        </w:numPr>
        <w:tabs>
          <w:tab w:val="left" w:pos="397"/>
        </w:tabs>
        <w:ind w:hanging="225"/>
        <w:rPr>
          <w:sz w:val="20"/>
        </w:rPr>
      </w:pPr>
      <w:r>
        <w:rPr>
          <w:sz w:val="20"/>
        </w:rPr>
        <w:t>Misura 3 Accompagnamento al</w:t>
      </w:r>
      <w:r>
        <w:rPr>
          <w:spacing w:val="-1"/>
          <w:sz w:val="20"/>
        </w:rPr>
        <w:t xml:space="preserve"> </w:t>
      </w:r>
      <w:r>
        <w:rPr>
          <w:sz w:val="20"/>
        </w:rPr>
        <w:t>lavoro;</w:t>
      </w:r>
    </w:p>
    <w:p w:rsidR="005B53EA" w:rsidRDefault="00373D46">
      <w:pPr>
        <w:pStyle w:val="Paragrafoelenco"/>
        <w:numPr>
          <w:ilvl w:val="0"/>
          <w:numId w:val="1"/>
        </w:numPr>
        <w:tabs>
          <w:tab w:val="left" w:pos="397"/>
        </w:tabs>
        <w:spacing w:before="119"/>
        <w:ind w:hanging="225"/>
        <w:rPr>
          <w:sz w:val="20"/>
        </w:rPr>
      </w:pPr>
      <w:r>
        <w:rPr>
          <w:sz w:val="20"/>
        </w:rPr>
        <w:t>Misura 5 Tirocinio extra-curriculare in ambito regionale;</w:t>
      </w:r>
    </w:p>
    <w:p w:rsidR="005B53EA" w:rsidRDefault="00373D46">
      <w:pPr>
        <w:pStyle w:val="Paragrafoelenco"/>
        <w:numPr>
          <w:ilvl w:val="0"/>
          <w:numId w:val="1"/>
        </w:numPr>
        <w:tabs>
          <w:tab w:val="left" w:pos="397"/>
        </w:tabs>
        <w:spacing w:before="120"/>
        <w:ind w:hanging="225"/>
        <w:rPr>
          <w:sz w:val="20"/>
        </w:rPr>
      </w:pPr>
      <w:r>
        <w:rPr>
          <w:sz w:val="20"/>
        </w:rPr>
        <w:t>Misura 5 Bis Tirocinio extra-curriculare</w:t>
      </w:r>
      <w:r>
        <w:rPr>
          <w:spacing w:val="-1"/>
          <w:sz w:val="20"/>
        </w:rPr>
        <w:t xml:space="preserve"> </w:t>
      </w:r>
      <w:r>
        <w:rPr>
          <w:sz w:val="20"/>
        </w:rPr>
        <w:t>transnazionale;</w:t>
      </w:r>
    </w:p>
    <w:p w:rsidR="005B53EA" w:rsidRDefault="00373D46">
      <w:pPr>
        <w:pStyle w:val="Paragrafoelenco"/>
        <w:numPr>
          <w:ilvl w:val="0"/>
          <w:numId w:val="1"/>
        </w:numPr>
        <w:tabs>
          <w:tab w:val="left" w:pos="397"/>
        </w:tabs>
        <w:ind w:hanging="225"/>
        <w:rPr>
          <w:sz w:val="20"/>
        </w:rPr>
      </w:pPr>
      <w:r>
        <w:rPr>
          <w:sz w:val="20"/>
        </w:rPr>
        <w:t>Misura 8 Mobilità professionale interregionale e</w:t>
      </w:r>
      <w:r>
        <w:rPr>
          <w:spacing w:val="-4"/>
          <w:sz w:val="20"/>
        </w:rPr>
        <w:t xml:space="preserve"> </w:t>
      </w:r>
      <w:r>
        <w:rPr>
          <w:sz w:val="20"/>
        </w:rPr>
        <w:t>transnazionale;</w:t>
      </w:r>
    </w:p>
    <w:p w:rsidR="005B53EA" w:rsidRDefault="00373D46">
      <w:pPr>
        <w:spacing w:before="120"/>
        <w:ind w:left="172"/>
        <w:rPr>
          <w:i/>
          <w:sz w:val="18"/>
        </w:rPr>
      </w:pPr>
      <w:r>
        <w:rPr>
          <w:i/>
          <w:sz w:val="18"/>
        </w:rPr>
        <w:t>(duplicare lo schema nel caso si intenda chiedere l’inserimento a Catalogo di più sedi)</w:t>
      </w:r>
    </w:p>
    <w:p w:rsidR="005B53EA" w:rsidRDefault="005B53EA">
      <w:pPr>
        <w:rPr>
          <w:sz w:val="18"/>
        </w:rPr>
        <w:sectPr w:rsidR="005B53EA">
          <w:type w:val="continuous"/>
          <w:pgSz w:w="11910" w:h="16840"/>
          <w:pgMar w:top="240" w:right="740" w:bottom="280" w:left="960" w:header="720" w:footer="720" w:gutter="0"/>
          <w:cols w:space="720"/>
        </w:sectPr>
      </w:pPr>
    </w:p>
    <w:p w:rsidR="005B53EA" w:rsidRDefault="00373D46">
      <w:pPr>
        <w:tabs>
          <w:tab w:val="left" w:pos="3378"/>
          <w:tab w:val="left" w:pos="6354"/>
          <w:tab w:val="left" w:pos="8931"/>
        </w:tabs>
        <w:ind w:left="105"/>
        <w:rPr>
          <w:sz w:val="20"/>
        </w:rPr>
      </w:pPr>
      <w:r>
        <w:rPr>
          <w:noProof/>
          <w:position w:val="13"/>
          <w:sz w:val="20"/>
          <w:lang w:eastAsia="it-IT"/>
        </w:rPr>
        <w:lastRenderedPageBreak/>
        <w:drawing>
          <wp:inline distT="0" distB="0" distL="0" distR="0">
            <wp:extent cx="1728913" cy="352044"/>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1728913" cy="352044"/>
                    </a:xfrm>
                    <a:prstGeom prst="rect">
                      <a:avLst/>
                    </a:prstGeom>
                  </pic:spPr>
                </pic:pic>
              </a:graphicData>
            </a:graphic>
          </wp:inline>
        </w:drawing>
      </w:r>
      <w:r>
        <w:rPr>
          <w:position w:val="13"/>
          <w:sz w:val="20"/>
        </w:rPr>
        <w:tab/>
      </w:r>
      <w:r>
        <w:rPr>
          <w:noProof/>
          <w:position w:val="4"/>
          <w:sz w:val="20"/>
          <w:lang w:eastAsia="it-IT"/>
        </w:rPr>
        <w:drawing>
          <wp:inline distT="0" distB="0" distL="0" distR="0">
            <wp:extent cx="1395376" cy="462819"/>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1395376" cy="462819"/>
                    </a:xfrm>
                    <a:prstGeom prst="rect">
                      <a:avLst/>
                    </a:prstGeom>
                  </pic:spPr>
                </pic:pic>
              </a:graphicData>
            </a:graphic>
          </wp:inline>
        </w:drawing>
      </w:r>
      <w:r>
        <w:rPr>
          <w:position w:val="4"/>
          <w:sz w:val="20"/>
        </w:rPr>
        <w:tab/>
      </w:r>
      <w:r>
        <w:rPr>
          <w:noProof/>
          <w:position w:val="8"/>
          <w:sz w:val="20"/>
          <w:lang w:eastAsia="it-IT"/>
        </w:rPr>
        <w:drawing>
          <wp:inline distT="0" distB="0" distL="0" distR="0">
            <wp:extent cx="1207346" cy="374903"/>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7" cstate="print"/>
                    <a:stretch>
                      <a:fillRect/>
                    </a:stretch>
                  </pic:blipFill>
                  <pic:spPr>
                    <a:xfrm>
                      <a:off x="0" y="0"/>
                      <a:ext cx="1207346" cy="374903"/>
                    </a:xfrm>
                    <a:prstGeom prst="rect">
                      <a:avLst/>
                    </a:prstGeom>
                  </pic:spPr>
                </pic:pic>
              </a:graphicData>
            </a:graphic>
          </wp:inline>
        </w:drawing>
      </w:r>
      <w:r>
        <w:rPr>
          <w:position w:val="8"/>
          <w:sz w:val="20"/>
        </w:rPr>
        <w:tab/>
      </w:r>
      <w:r>
        <w:rPr>
          <w:noProof/>
          <w:sz w:val="20"/>
          <w:lang w:eastAsia="it-IT"/>
        </w:rPr>
        <w:drawing>
          <wp:inline distT="0" distB="0" distL="0" distR="0">
            <wp:extent cx="415385" cy="578739"/>
            <wp:effectExtent l="0" t="0" r="0" b="0"/>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8" cstate="print"/>
                    <a:stretch>
                      <a:fillRect/>
                    </a:stretch>
                  </pic:blipFill>
                  <pic:spPr>
                    <a:xfrm>
                      <a:off x="0" y="0"/>
                      <a:ext cx="415385" cy="578739"/>
                    </a:xfrm>
                    <a:prstGeom prst="rect">
                      <a:avLst/>
                    </a:prstGeom>
                  </pic:spPr>
                </pic:pic>
              </a:graphicData>
            </a:graphic>
          </wp:inline>
        </w:drawing>
      </w:r>
    </w:p>
    <w:p w:rsidR="005B53EA" w:rsidRDefault="005B53EA">
      <w:pPr>
        <w:pStyle w:val="Corpotesto"/>
        <w:spacing w:before="2"/>
        <w:rPr>
          <w:i/>
          <w:sz w:val="15"/>
        </w:rPr>
      </w:pPr>
    </w:p>
    <w:p w:rsidR="005B53EA" w:rsidRDefault="00373D46">
      <w:pPr>
        <w:pStyle w:val="Titolo1"/>
        <w:spacing w:before="44"/>
        <w:ind w:right="1165"/>
      </w:pPr>
      <w:r>
        <w:t>e DICHIARA</w:t>
      </w:r>
    </w:p>
    <w:p w:rsidR="005B53EA" w:rsidRDefault="00373D46">
      <w:pPr>
        <w:pStyle w:val="Paragrafoelenco"/>
        <w:numPr>
          <w:ilvl w:val="1"/>
          <w:numId w:val="1"/>
        </w:numPr>
        <w:tabs>
          <w:tab w:val="left" w:pos="882"/>
        </w:tabs>
        <w:spacing w:before="237"/>
        <w:ind w:right="103" w:hanging="360"/>
        <w:jc w:val="both"/>
      </w:pPr>
      <w:r>
        <w:t xml:space="preserve">che il soggetto del quale è legale rappresentante è in possesso dei requisiti richiesti dall’articolo 2 dell’Avviso pubblico per la </w:t>
      </w:r>
      <w:r>
        <w:t>costituzione del Catalogo dei Soggetti Attuatori della Nuova Garanzia Giovani</w:t>
      </w:r>
      <w:r>
        <w:rPr>
          <w:spacing w:val="-3"/>
        </w:rPr>
        <w:t xml:space="preserve"> </w:t>
      </w:r>
      <w:r>
        <w:t>Abruzzo;</w:t>
      </w:r>
    </w:p>
    <w:p w:rsidR="005B53EA" w:rsidRDefault="005B53EA">
      <w:pPr>
        <w:pStyle w:val="Corpotesto"/>
        <w:spacing w:before="9"/>
        <w:rPr>
          <w:sz w:val="19"/>
        </w:rPr>
      </w:pPr>
    </w:p>
    <w:p w:rsidR="005B53EA" w:rsidRDefault="00373D46">
      <w:pPr>
        <w:pStyle w:val="Paragrafoelenco"/>
        <w:numPr>
          <w:ilvl w:val="1"/>
          <w:numId w:val="1"/>
        </w:numPr>
        <w:tabs>
          <w:tab w:val="left" w:pos="882"/>
        </w:tabs>
        <w:spacing w:before="0"/>
        <w:ind w:right="103" w:hanging="360"/>
        <w:jc w:val="both"/>
      </w:pPr>
      <w:r>
        <w:t>che il codice o i codici SPID da utilizzare per l’autenticazione sui servizi informativi al fine di poter operare per l’attuazione del Programma, sono associati ai seguenti codici fiscali, per ciascuna delle  sedi per le quali si chiede l’inserimento a</w:t>
      </w:r>
      <w:r>
        <w:rPr>
          <w:spacing w:val="-7"/>
        </w:rPr>
        <w:t xml:space="preserve"> </w:t>
      </w:r>
      <w:r>
        <w:t>Cat</w:t>
      </w:r>
      <w:r>
        <w:t>alogo:</w:t>
      </w:r>
    </w:p>
    <w:p w:rsidR="005B53EA" w:rsidRDefault="00373D46">
      <w:pPr>
        <w:pStyle w:val="Paragrafoelenco"/>
        <w:numPr>
          <w:ilvl w:val="2"/>
          <w:numId w:val="1"/>
        </w:numPr>
        <w:tabs>
          <w:tab w:val="left" w:pos="1875"/>
        </w:tabs>
        <w:jc w:val="both"/>
      </w:pPr>
      <w:r>
        <w:t>Sede n.</w:t>
      </w:r>
      <w:r>
        <w:rPr>
          <w:u w:val="single"/>
        </w:rPr>
        <w:t xml:space="preserve">      </w:t>
      </w:r>
      <w:r>
        <w:t xml:space="preserve"> : codice fiscale _ _ _ _ _ _ _ _ _ _ _ _ _ _ _</w:t>
      </w:r>
      <w:r>
        <w:rPr>
          <w:spacing w:val="9"/>
        </w:rPr>
        <w:t xml:space="preserve"> </w:t>
      </w:r>
      <w:r>
        <w:t>_</w:t>
      </w:r>
    </w:p>
    <w:p w:rsidR="005B53EA" w:rsidRDefault="00373D46">
      <w:pPr>
        <w:pStyle w:val="Paragrafoelenco"/>
        <w:numPr>
          <w:ilvl w:val="2"/>
          <w:numId w:val="1"/>
        </w:numPr>
        <w:tabs>
          <w:tab w:val="left" w:pos="1875"/>
        </w:tabs>
        <w:spacing w:before="117"/>
        <w:jc w:val="both"/>
      </w:pPr>
      <w:r>
        <w:t>Sede n.</w:t>
      </w:r>
      <w:r>
        <w:rPr>
          <w:u w:val="single"/>
        </w:rPr>
        <w:t xml:space="preserve">      </w:t>
      </w:r>
      <w:r>
        <w:t xml:space="preserve"> : codice fiscale _ _ _ _ _ _ _ _ _ _ _ _ _ _ _</w:t>
      </w:r>
      <w:r>
        <w:rPr>
          <w:spacing w:val="9"/>
        </w:rPr>
        <w:t xml:space="preserve"> </w:t>
      </w:r>
      <w:r>
        <w:t>_</w:t>
      </w:r>
    </w:p>
    <w:p w:rsidR="005B53EA" w:rsidRDefault="00373D46">
      <w:pPr>
        <w:spacing w:before="123"/>
        <w:ind w:left="1591"/>
        <w:rPr>
          <w:i/>
          <w:sz w:val="18"/>
        </w:rPr>
      </w:pPr>
      <w:r>
        <w:rPr>
          <w:i/>
          <w:sz w:val="18"/>
        </w:rPr>
        <w:t>(Duplicare se necessario, al fine di fornire un codice per ogni sede per la quale si chiede l’inserimento a catalogo)</w:t>
      </w:r>
    </w:p>
    <w:p w:rsidR="005B53EA" w:rsidRDefault="005B53EA">
      <w:pPr>
        <w:pStyle w:val="Corpotesto"/>
        <w:spacing w:before="10"/>
        <w:rPr>
          <w:i/>
          <w:sz w:val="19"/>
        </w:rPr>
      </w:pPr>
    </w:p>
    <w:p w:rsidR="005B53EA" w:rsidRDefault="00373D46">
      <w:pPr>
        <w:pStyle w:val="Titolo1"/>
      </w:pPr>
      <w:r>
        <w:t>e IMPEGNA</w:t>
      </w:r>
    </w:p>
    <w:p w:rsidR="005B53EA" w:rsidRDefault="00373D46">
      <w:pPr>
        <w:pStyle w:val="Corpotesto"/>
        <w:spacing w:before="236"/>
        <w:ind w:left="172" w:right="105"/>
        <w:jc w:val="both"/>
      </w:pPr>
      <w:r>
        <w:t>il soggetto del quale è legale rappresentante al rispetto di tutte le disposizioni di cui all’Avviso pubblico finalizzato alla costituzione del Catalogo dei Soggetti Attuatori della Nuova Garanzia Giovani Abruzzo, del SiGeCo del PAR Abruzzo, degl</w:t>
      </w:r>
      <w:r>
        <w:t>i Indirizzi Operativi e di ogni altra disposizione che la Regione Abruzzo dovesse emanare in relazione al programma, nonché al rispetto delle disposizioni europee, nazionali e regionali di riferimento.</w:t>
      </w:r>
    </w:p>
    <w:p w:rsidR="005B53EA" w:rsidRDefault="005B53EA">
      <w:pPr>
        <w:pStyle w:val="Corpotesto"/>
      </w:pPr>
    </w:p>
    <w:p w:rsidR="005B53EA" w:rsidRDefault="005B53EA">
      <w:pPr>
        <w:pStyle w:val="Corpotesto"/>
        <w:spacing w:before="12"/>
        <w:rPr>
          <w:sz w:val="32"/>
        </w:rPr>
      </w:pPr>
    </w:p>
    <w:p w:rsidR="005B53EA" w:rsidRDefault="00373D46">
      <w:pPr>
        <w:ind w:left="172"/>
        <w:jc w:val="both"/>
        <w:rPr>
          <w:b/>
          <w:sz w:val="18"/>
        </w:rPr>
      </w:pPr>
      <w:r>
        <w:rPr>
          <w:b/>
          <w:sz w:val="18"/>
        </w:rPr>
        <w:t>Da sottoscrivere esclusivamente con firma digitale d</w:t>
      </w:r>
      <w:r>
        <w:rPr>
          <w:b/>
          <w:sz w:val="18"/>
        </w:rPr>
        <w:t>el legale rappresentante</w:t>
      </w:r>
    </w:p>
    <w:p w:rsidR="005B53EA" w:rsidRDefault="005B53EA">
      <w:pPr>
        <w:pStyle w:val="Corpotesto"/>
        <w:rPr>
          <w:b/>
          <w:sz w:val="18"/>
        </w:rPr>
      </w:pPr>
    </w:p>
    <w:p w:rsidR="005B53EA" w:rsidRDefault="005B53EA">
      <w:pPr>
        <w:pStyle w:val="Corpotesto"/>
        <w:spacing w:before="10"/>
        <w:rPr>
          <w:b/>
          <w:sz w:val="19"/>
        </w:rPr>
      </w:pPr>
    </w:p>
    <w:p w:rsidR="005B53EA" w:rsidRDefault="00373D46">
      <w:pPr>
        <w:spacing w:line="278" w:lineRule="auto"/>
        <w:ind w:left="172" w:right="250"/>
        <w:jc w:val="both"/>
        <w:rPr>
          <w:i/>
          <w:sz w:val="18"/>
        </w:rPr>
      </w:pPr>
      <w:r>
        <w:rPr>
          <w:i/>
          <w:sz w:val="18"/>
        </w:rPr>
        <w:t>Si autorizza il trattamento dati ai sensi del D.Lgs. del 30 giugno 2003, n. 196 e del Regolamento (UE) 2016/679 per le finalità relative al Programma Nuova Garanzia Giovani Abruzzo e per tutte le finalità del Dipartimento DPG del</w:t>
      </w:r>
      <w:r>
        <w:rPr>
          <w:i/>
          <w:sz w:val="18"/>
        </w:rPr>
        <w:t>la Regione</w:t>
      </w:r>
      <w:r>
        <w:rPr>
          <w:i/>
          <w:spacing w:val="-16"/>
          <w:sz w:val="18"/>
        </w:rPr>
        <w:t xml:space="preserve"> </w:t>
      </w:r>
      <w:r>
        <w:rPr>
          <w:i/>
          <w:sz w:val="18"/>
        </w:rPr>
        <w:t>Abruzzo.</w:t>
      </w:r>
    </w:p>
    <w:p w:rsidR="005B53EA" w:rsidRDefault="005B53EA">
      <w:pPr>
        <w:pStyle w:val="Corpotesto"/>
        <w:rPr>
          <w:i/>
          <w:sz w:val="18"/>
        </w:rPr>
      </w:pPr>
    </w:p>
    <w:p w:rsidR="005B53EA" w:rsidRDefault="005B53EA">
      <w:pPr>
        <w:pStyle w:val="Corpotesto"/>
        <w:rPr>
          <w:i/>
          <w:sz w:val="18"/>
        </w:rPr>
      </w:pPr>
    </w:p>
    <w:p w:rsidR="005B53EA" w:rsidRDefault="005B53EA">
      <w:pPr>
        <w:pStyle w:val="Corpotesto"/>
        <w:rPr>
          <w:i/>
          <w:sz w:val="18"/>
        </w:rPr>
      </w:pPr>
    </w:p>
    <w:p w:rsidR="005B53EA" w:rsidRDefault="005B53EA">
      <w:pPr>
        <w:pStyle w:val="Corpotesto"/>
        <w:rPr>
          <w:i/>
          <w:sz w:val="18"/>
        </w:rPr>
      </w:pPr>
    </w:p>
    <w:p w:rsidR="005B53EA" w:rsidRDefault="005B53EA">
      <w:pPr>
        <w:pStyle w:val="Corpotesto"/>
        <w:spacing w:before="2"/>
        <w:rPr>
          <w:i/>
          <w:sz w:val="23"/>
        </w:rPr>
      </w:pPr>
    </w:p>
    <w:p w:rsidR="005B53EA" w:rsidRDefault="00373D46">
      <w:pPr>
        <w:pStyle w:val="Corpotesto"/>
        <w:ind w:left="172"/>
        <w:jc w:val="both"/>
      </w:pPr>
      <w:r>
        <w:t>Nome, cognome e carica del Legale Rappresentante che sottoscrive</w:t>
      </w:r>
    </w:p>
    <w:p w:rsidR="005B53EA" w:rsidRDefault="005B53EA">
      <w:pPr>
        <w:pStyle w:val="Corpotesto"/>
        <w:rPr>
          <w:sz w:val="20"/>
        </w:rPr>
      </w:pPr>
    </w:p>
    <w:p w:rsidR="005B53EA" w:rsidRDefault="005B53EA">
      <w:pPr>
        <w:pStyle w:val="Corpotesto"/>
        <w:rPr>
          <w:sz w:val="20"/>
        </w:rPr>
      </w:pPr>
    </w:p>
    <w:p w:rsidR="005B53EA" w:rsidRDefault="00373D46">
      <w:pPr>
        <w:pStyle w:val="Corpotesto"/>
        <w:spacing w:before="3"/>
        <w:rPr>
          <w:sz w:val="14"/>
        </w:rPr>
      </w:pPr>
      <w:r>
        <w:rPr>
          <w:noProof/>
          <w:lang w:eastAsia="it-IT"/>
        </w:rPr>
        <mc:AlternateContent>
          <mc:Choice Requires="wps">
            <w:drawing>
              <wp:anchor distT="0" distB="0" distL="0" distR="0" simplePos="0" relativeHeight="487588352" behindDoc="1" locked="0" layoutInCell="1" allowOverlap="1">
                <wp:simplePos x="0" y="0"/>
                <wp:positionH relativeFrom="page">
                  <wp:posOffset>719455</wp:posOffset>
                </wp:positionH>
                <wp:positionV relativeFrom="paragraph">
                  <wp:posOffset>140970</wp:posOffset>
                </wp:positionV>
                <wp:extent cx="278257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2570" cy="1270"/>
                        </a:xfrm>
                        <a:custGeom>
                          <a:avLst/>
                          <a:gdLst>
                            <a:gd name="T0" fmla="+- 0 1133 1133"/>
                            <a:gd name="T1" fmla="*/ T0 w 4382"/>
                            <a:gd name="T2" fmla="+- 0 5514 1133"/>
                            <a:gd name="T3" fmla="*/ T2 w 4382"/>
                          </a:gdLst>
                          <a:ahLst/>
                          <a:cxnLst>
                            <a:cxn ang="0">
                              <a:pos x="T1" y="0"/>
                            </a:cxn>
                            <a:cxn ang="0">
                              <a:pos x="T3" y="0"/>
                            </a:cxn>
                          </a:cxnLst>
                          <a:rect l="0" t="0" r="r" b="b"/>
                          <a:pathLst>
                            <a:path w="4382">
                              <a:moveTo>
                                <a:pt x="0" y="0"/>
                              </a:moveTo>
                              <a:lnTo>
                                <a:pt x="438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269D" id="Freeform 2" o:spid="_x0000_s1026" style="position:absolute;margin-left:56.65pt;margin-top:11.1pt;width:219.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" path="m,l4381,e" filled="f" strokeweight=".25292mm">
                <v:path arrowok="t" o:connecttype="custom" o:connectlocs="0,0;2781935,0" o:connectangles="0,0"/>
                <w10:wrap type="topAndBottom" anchorx="page"/>
              </v:shape>
            </w:pict>
          </mc:Fallback>
        </mc:AlternateContent>
      </w:r>
    </w:p>
    <w:p w:rsidR="005B53EA" w:rsidRDefault="005B53EA">
      <w:pPr>
        <w:pStyle w:val="Corpotesto"/>
        <w:rPr>
          <w:sz w:val="20"/>
        </w:rPr>
      </w:pPr>
    </w:p>
    <w:p w:rsidR="005B53EA" w:rsidRDefault="005B53EA">
      <w:pPr>
        <w:pStyle w:val="Corpotesto"/>
        <w:rPr>
          <w:sz w:val="20"/>
        </w:rPr>
      </w:pPr>
    </w:p>
    <w:p w:rsidR="005B53EA" w:rsidRDefault="005B53EA">
      <w:pPr>
        <w:pStyle w:val="Corpotesto"/>
        <w:spacing w:before="2"/>
        <w:rPr>
          <w:sz w:val="23"/>
        </w:rPr>
      </w:pPr>
    </w:p>
    <w:p w:rsidR="005B53EA" w:rsidRDefault="00373D46">
      <w:pPr>
        <w:pStyle w:val="Corpotesto"/>
        <w:tabs>
          <w:tab w:val="left" w:pos="3537"/>
        </w:tabs>
        <w:spacing w:before="56"/>
        <w:ind w:left="172"/>
      </w:pPr>
      <w:r>
        <w:t>Data</w:t>
      </w:r>
      <w:r>
        <w:rPr>
          <w:spacing w:val="-2"/>
        </w:rPr>
        <w:t xml:space="preserve"> </w:t>
      </w:r>
      <w:r>
        <w:rPr>
          <w:u w:val="single"/>
        </w:rPr>
        <w:t xml:space="preserve"> </w:t>
      </w:r>
      <w:r>
        <w:rPr>
          <w:u w:val="single"/>
        </w:rPr>
        <w:tab/>
      </w:r>
    </w:p>
    <w:p w:rsidR="005B53EA" w:rsidRDefault="005B53EA">
      <w:pPr>
        <w:pStyle w:val="Corpotesto"/>
        <w:rPr>
          <w:sz w:val="20"/>
        </w:rPr>
      </w:pPr>
    </w:p>
    <w:p w:rsidR="005B53EA" w:rsidRDefault="005B53EA">
      <w:pPr>
        <w:pStyle w:val="Corpotesto"/>
        <w:rPr>
          <w:sz w:val="20"/>
        </w:rPr>
      </w:pPr>
    </w:p>
    <w:p w:rsidR="005B53EA" w:rsidRDefault="005B53EA">
      <w:pPr>
        <w:pStyle w:val="Corpotesto"/>
        <w:rPr>
          <w:sz w:val="20"/>
        </w:rPr>
      </w:pPr>
    </w:p>
    <w:p w:rsidR="005B53EA" w:rsidRDefault="005B53EA">
      <w:pPr>
        <w:pStyle w:val="Corpotesto"/>
        <w:rPr>
          <w:sz w:val="20"/>
        </w:rPr>
      </w:pPr>
    </w:p>
    <w:p w:rsidR="005B53EA" w:rsidRDefault="005B53EA">
      <w:pPr>
        <w:pStyle w:val="Corpotesto"/>
        <w:rPr>
          <w:sz w:val="20"/>
        </w:rPr>
      </w:pPr>
    </w:p>
    <w:p w:rsidR="005B53EA" w:rsidRDefault="005B53EA">
      <w:pPr>
        <w:pStyle w:val="Corpotesto"/>
        <w:rPr>
          <w:sz w:val="20"/>
        </w:rPr>
      </w:pPr>
    </w:p>
    <w:p w:rsidR="005B53EA" w:rsidRDefault="005B53EA">
      <w:pPr>
        <w:pStyle w:val="Corpotesto"/>
        <w:rPr>
          <w:sz w:val="20"/>
        </w:rPr>
      </w:pPr>
    </w:p>
    <w:p w:rsidR="005B53EA" w:rsidRDefault="005B53EA">
      <w:pPr>
        <w:pStyle w:val="Corpotesto"/>
        <w:rPr>
          <w:sz w:val="20"/>
        </w:rPr>
      </w:pPr>
    </w:p>
    <w:p w:rsidR="005B53EA" w:rsidRDefault="005B53EA">
      <w:pPr>
        <w:pStyle w:val="Corpotesto"/>
        <w:rPr>
          <w:sz w:val="20"/>
        </w:rPr>
      </w:pPr>
    </w:p>
    <w:p w:rsidR="005B53EA" w:rsidRDefault="005B53EA">
      <w:pPr>
        <w:pStyle w:val="Corpotesto"/>
        <w:rPr>
          <w:sz w:val="20"/>
        </w:rPr>
      </w:pPr>
    </w:p>
    <w:p w:rsidR="005B53EA" w:rsidRDefault="005B53EA">
      <w:pPr>
        <w:pStyle w:val="Corpotesto"/>
        <w:rPr>
          <w:sz w:val="20"/>
        </w:rPr>
      </w:pPr>
    </w:p>
    <w:p w:rsidR="005B53EA" w:rsidRDefault="005B53EA">
      <w:pPr>
        <w:pStyle w:val="Corpotesto"/>
        <w:rPr>
          <w:sz w:val="20"/>
        </w:rPr>
      </w:pPr>
    </w:p>
    <w:p w:rsidR="005B53EA" w:rsidRDefault="005B53EA">
      <w:pPr>
        <w:pStyle w:val="Corpotesto"/>
        <w:rPr>
          <w:sz w:val="20"/>
        </w:rPr>
      </w:pPr>
    </w:p>
    <w:p w:rsidR="005B53EA" w:rsidRDefault="005B53EA">
      <w:pPr>
        <w:pStyle w:val="Corpotesto"/>
        <w:spacing w:before="7"/>
        <w:rPr>
          <w:sz w:val="21"/>
        </w:rPr>
      </w:pPr>
    </w:p>
    <w:p w:rsidR="005B53EA" w:rsidRDefault="00373D46">
      <w:pPr>
        <w:pStyle w:val="Corpotesto"/>
        <w:spacing w:before="56"/>
        <w:ind w:right="248"/>
        <w:jc w:val="right"/>
      </w:pPr>
      <w:r>
        <w:t>2</w:t>
      </w:r>
    </w:p>
    <w:sectPr w:rsidR="005B53EA">
      <w:pgSz w:w="11910" w:h="16840"/>
      <w:pgMar w:top="400" w:right="7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16B4"/>
    <w:multiLevelType w:val="hybridMultilevel"/>
    <w:tmpl w:val="790C665A"/>
    <w:lvl w:ilvl="0" w:tplc="EE7E0558">
      <w:numFmt w:val="bullet"/>
      <w:lvlText w:val=""/>
      <w:lvlJc w:val="left"/>
      <w:pPr>
        <w:ind w:left="396" w:hanging="224"/>
      </w:pPr>
      <w:rPr>
        <w:rFonts w:ascii="Wingdings 2" w:eastAsia="Wingdings 2" w:hAnsi="Wingdings 2" w:cs="Wingdings 2" w:hint="default"/>
        <w:w w:val="99"/>
        <w:sz w:val="20"/>
        <w:szCs w:val="20"/>
        <w:lang w:val="it-IT" w:eastAsia="en-US" w:bidi="ar-SA"/>
      </w:rPr>
    </w:lvl>
    <w:lvl w:ilvl="1" w:tplc="803CDDD8">
      <w:numFmt w:val="bullet"/>
      <w:lvlText w:val=""/>
      <w:lvlJc w:val="left"/>
      <w:pPr>
        <w:ind w:left="893" w:hanging="348"/>
      </w:pPr>
      <w:rPr>
        <w:rFonts w:ascii="Symbol" w:eastAsia="Symbol" w:hAnsi="Symbol" w:cs="Symbol" w:hint="default"/>
        <w:w w:val="100"/>
        <w:sz w:val="22"/>
        <w:szCs w:val="22"/>
        <w:lang w:val="it-IT" w:eastAsia="en-US" w:bidi="ar-SA"/>
      </w:rPr>
    </w:lvl>
    <w:lvl w:ilvl="2" w:tplc="61C2AACC">
      <w:numFmt w:val="bullet"/>
      <w:lvlText w:val=""/>
      <w:lvlJc w:val="left"/>
      <w:pPr>
        <w:ind w:left="1874" w:hanging="358"/>
      </w:pPr>
      <w:rPr>
        <w:rFonts w:ascii="Wingdings" w:eastAsia="Wingdings" w:hAnsi="Wingdings" w:cs="Wingdings" w:hint="default"/>
        <w:w w:val="100"/>
        <w:sz w:val="22"/>
        <w:szCs w:val="22"/>
        <w:lang w:val="it-IT" w:eastAsia="en-US" w:bidi="ar-SA"/>
      </w:rPr>
    </w:lvl>
    <w:lvl w:ilvl="3" w:tplc="EEB068EE">
      <w:numFmt w:val="bullet"/>
      <w:lvlText w:val="•"/>
      <w:lvlJc w:val="left"/>
      <w:pPr>
        <w:ind w:left="2920" w:hanging="358"/>
      </w:pPr>
      <w:rPr>
        <w:rFonts w:hint="default"/>
        <w:lang w:val="it-IT" w:eastAsia="en-US" w:bidi="ar-SA"/>
      </w:rPr>
    </w:lvl>
    <w:lvl w:ilvl="4" w:tplc="D84EE136">
      <w:numFmt w:val="bullet"/>
      <w:lvlText w:val="•"/>
      <w:lvlJc w:val="left"/>
      <w:pPr>
        <w:ind w:left="3961" w:hanging="358"/>
      </w:pPr>
      <w:rPr>
        <w:rFonts w:hint="default"/>
        <w:lang w:val="it-IT" w:eastAsia="en-US" w:bidi="ar-SA"/>
      </w:rPr>
    </w:lvl>
    <w:lvl w:ilvl="5" w:tplc="99AE44D2">
      <w:numFmt w:val="bullet"/>
      <w:lvlText w:val="•"/>
      <w:lvlJc w:val="left"/>
      <w:pPr>
        <w:ind w:left="5002" w:hanging="358"/>
      </w:pPr>
      <w:rPr>
        <w:rFonts w:hint="default"/>
        <w:lang w:val="it-IT" w:eastAsia="en-US" w:bidi="ar-SA"/>
      </w:rPr>
    </w:lvl>
    <w:lvl w:ilvl="6" w:tplc="A134EA8E">
      <w:numFmt w:val="bullet"/>
      <w:lvlText w:val="•"/>
      <w:lvlJc w:val="left"/>
      <w:pPr>
        <w:ind w:left="6043" w:hanging="358"/>
      </w:pPr>
      <w:rPr>
        <w:rFonts w:hint="default"/>
        <w:lang w:val="it-IT" w:eastAsia="en-US" w:bidi="ar-SA"/>
      </w:rPr>
    </w:lvl>
    <w:lvl w:ilvl="7" w:tplc="09429F4C">
      <w:numFmt w:val="bullet"/>
      <w:lvlText w:val="•"/>
      <w:lvlJc w:val="left"/>
      <w:pPr>
        <w:ind w:left="7084" w:hanging="358"/>
      </w:pPr>
      <w:rPr>
        <w:rFonts w:hint="default"/>
        <w:lang w:val="it-IT" w:eastAsia="en-US" w:bidi="ar-SA"/>
      </w:rPr>
    </w:lvl>
    <w:lvl w:ilvl="8" w:tplc="CF240FF0">
      <w:numFmt w:val="bullet"/>
      <w:lvlText w:val="•"/>
      <w:lvlJc w:val="left"/>
      <w:pPr>
        <w:ind w:left="8124" w:hanging="358"/>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EA"/>
    <w:rsid w:val="00373D46"/>
    <w:rsid w:val="005B5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8C3E6-B741-4220-8109-BF276CC5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1090" w:right="1164"/>
      <w:jc w:val="center"/>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21"/>
      <w:ind w:left="396" w:hanging="225"/>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ORGANISMO INTERMEDIO REGIONE ABRUZZO</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 INTERMEDIO REGIONE ABRUZZO</dc:title>
  <dc:creator>Emilia Spina</dc:creator>
  <cp:lastModifiedBy>Sante Iavarone</cp:lastModifiedBy>
  <cp:revision>2</cp:revision>
  <dcterms:created xsi:type="dcterms:W3CDTF">2020-11-26T12:24:00Z</dcterms:created>
  <dcterms:modified xsi:type="dcterms:W3CDTF">2020-11-26T12:24:00Z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2019-04-19T00:00:00Z</vt:filetime>
  </property>
  <property fmtid="{D5CDD505-2E9C-101B-9397-08002B2CF9AE}" pid="3" name="Creator">
    <vt:lpwstr>Microsoft® Word 2010</vt:lpwstr>
  </property>
  <property fmtid="{D5CDD505-2E9C-101B-9397-08002B2CF9AE}" pid="4" name="LastSaved">
    <vt:filetime>2020-11-26T00:00:00Z</vt:filetime>
  </property>
</Properties>
</file>